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BF" w:rsidRPr="00545023" w:rsidRDefault="00BA0E17">
      <w:pPr>
        <w:rPr>
          <w:rFonts w:ascii="Times New Roman" w:hAnsi="Times New Roman" w:cs="Times New Roman"/>
        </w:rPr>
      </w:pPr>
      <w:r w:rsidRPr="00545023">
        <w:rPr>
          <w:rFonts w:ascii="Times New Roman" w:hAnsi="Times New Roman" w:cs="Times New Roman"/>
          <w:noProof/>
          <w:lang w:val="en-US"/>
        </w:rPr>
        <w:drawing>
          <wp:inline distT="0" distB="0" distL="0" distR="0" wp14:anchorId="29A0A3DF" wp14:editId="12BB65FA">
            <wp:extent cx="1594884" cy="616219"/>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LOSOF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580" cy="617647"/>
                    </a:xfrm>
                    <a:prstGeom prst="rect">
                      <a:avLst/>
                    </a:prstGeom>
                  </pic:spPr>
                </pic:pic>
              </a:graphicData>
            </a:graphic>
          </wp:inline>
        </w:drawing>
      </w:r>
    </w:p>
    <w:p w:rsidR="00D33626" w:rsidRDefault="000A0542" w:rsidP="00D3362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Clase N°1: </w:t>
      </w:r>
      <w:r w:rsidR="00D33626" w:rsidRPr="008F1646">
        <w:rPr>
          <w:rFonts w:ascii="Times New Roman" w:hAnsi="Times New Roman" w:cs="Times New Roman"/>
          <w:b/>
          <w:sz w:val="24"/>
          <w:szCs w:val="24"/>
        </w:rPr>
        <w:t>“</w:t>
      </w:r>
      <w:r w:rsidR="00237051" w:rsidRPr="00237051">
        <w:rPr>
          <w:rFonts w:ascii="Times New Roman" w:hAnsi="Times New Roman" w:cs="Times New Roman"/>
          <w:b/>
          <w:sz w:val="24"/>
          <w:szCs w:val="24"/>
        </w:rPr>
        <w:t>¿</w:t>
      </w:r>
      <w:r w:rsidR="00DF645D" w:rsidRPr="00237051">
        <w:rPr>
          <w:rFonts w:ascii="Times New Roman" w:hAnsi="Times New Roman" w:cs="Times New Roman"/>
          <w:b/>
          <w:sz w:val="24"/>
          <w:szCs w:val="24"/>
        </w:rPr>
        <w:t>EL HOMBRE ES BUENO O MALO POR NATURALEZA</w:t>
      </w:r>
      <w:r w:rsidR="00237051" w:rsidRPr="00237051">
        <w:rPr>
          <w:rFonts w:ascii="Times New Roman" w:hAnsi="Times New Roman" w:cs="Times New Roman"/>
          <w:b/>
          <w:sz w:val="24"/>
          <w:szCs w:val="24"/>
        </w:rPr>
        <w:t>?</w:t>
      </w:r>
      <w:r w:rsidR="00D33626" w:rsidRPr="008F1646">
        <w:rPr>
          <w:rFonts w:ascii="Times New Roman" w:hAnsi="Times New Roman" w:cs="Times New Roman"/>
          <w:b/>
          <w:sz w:val="24"/>
          <w:szCs w:val="24"/>
        </w:rPr>
        <w:t>”</w:t>
      </w:r>
    </w:p>
    <w:p w:rsidR="000A0542" w:rsidRDefault="000A0542" w:rsidP="00D3362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3° Medio Filosofía </w:t>
      </w:r>
      <w:bookmarkStart w:id="0" w:name="_GoBack"/>
      <w:bookmarkEnd w:id="0"/>
    </w:p>
    <w:p w:rsidR="00D33626" w:rsidRDefault="00D33626" w:rsidP="00D33626">
      <w:pPr>
        <w:spacing w:after="0"/>
        <w:jc w:val="center"/>
        <w:rPr>
          <w:rFonts w:ascii="Times New Roman" w:hAnsi="Times New Roman" w:cs="Times New Roman"/>
          <w:sz w:val="24"/>
          <w:szCs w:val="24"/>
        </w:rPr>
      </w:pPr>
    </w:p>
    <w:tbl>
      <w:tblPr>
        <w:tblStyle w:val="Tablaconcuadrcula"/>
        <w:tblW w:w="10207" w:type="dxa"/>
        <w:tblInd w:w="-601" w:type="dxa"/>
        <w:tblLook w:val="04A0" w:firstRow="1" w:lastRow="0" w:firstColumn="1" w:lastColumn="0" w:noHBand="0" w:noVBand="1"/>
      </w:tblPr>
      <w:tblGrid>
        <w:gridCol w:w="10207"/>
      </w:tblGrid>
      <w:tr w:rsidR="00D33626" w:rsidRPr="00A719B9" w:rsidTr="0085496E">
        <w:tc>
          <w:tcPr>
            <w:tcW w:w="10207" w:type="dxa"/>
          </w:tcPr>
          <w:p w:rsidR="00D33626" w:rsidRPr="00A719B9" w:rsidRDefault="00D33626" w:rsidP="008703CB">
            <w:pPr>
              <w:spacing w:before="240"/>
              <w:rPr>
                <w:rFonts w:ascii="Times New Roman" w:hAnsi="Times New Roman"/>
              </w:rPr>
            </w:pPr>
            <w:r w:rsidRPr="00A719B9">
              <w:rPr>
                <w:rFonts w:ascii="Times New Roman" w:hAnsi="Times New Roman"/>
              </w:rPr>
              <w:t xml:space="preserve">NOMBRE: </w:t>
            </w:r>
            <w:r>
              <w:rPr>
                <w:rFonts w:ascii="Times New Roman" w:hAnsi="Times New Roman"/>
              </w:rPr>
              <w:t xml:space="preserve">…………………………………………………………………………………    </w:t>
            </w:r>
          </w:p>
          <w:p w:rsidR="00D33626" w:rsidRPr="00A719B9" w:rsidRDefault="005D40BD" w:rsidP="008703CB">
            <w:pPr>
              <w:spacing w:before="240"/>
              <w:rPr>
                <w:rFonts w:ascii="Times New Roman" w:hAnsi="Times New Roman"/>
              </w:rPr>
            </w:pPr>
            <w:r>
              <w:rPr>
                <w:rFonts w:ascii="Times New Roman" w:hAnsi="Times New Roman"/>
              </w:rPr>
              <w:t xml:space="preserve">CURSO: 3º ____                  </w:t>
            </w:r>
            <w:r w:rsidR="00D33626" w:rsidRPr="00A719B9">
              <w:rPr>
                <w:rFonts w:ascii="Times New Roman" w:hAnsi="Times New Roman"/>
              </w:rPr>
              <w:t>FECHA: ……./……./20</w:t>
            </w:r>
            <w:r>
              <w:rPr>
                <w:rFonts w:ascii="Times New Roman" w:hAnsi="Times New Roman"/>
              </w:rPr>
              <w:t>20</w:t>
            </w:r>
          </w:p>
          <w:p w:rsidR="00D33626" w:rsidRDefault="00D33626" w:rsidP="008703CB">
            <w:pPr>
              <w:spacing w:before="240"/>
              <w:rPr>
                <w:rFonts w:ascii="Times New Roman" w:hAnsi="Times New Roman"/>
              </w:rPr>
            </w:pPr>
            <w:r w:rsidRPr="00A719B9">
              <w:rPr>
                <w:rFonts w:ascii="Times New Roman" w:hAnsi="Times New Roman"/>
                <w:b/>
              </w:rPr>
              <w:t xml:space="preserve">PTJE: </w:t>
            </w:r>
            <w:r>
              <w:rPr>
                <w:rFonts w:ascii="Times New Roman" w:hAnsi="Times New Roman"/>
                <w:b/>
              </w:rPr>
              <w:t>2</w:t>
            </w:r>
            <w:r w:rsidR="00502A7C">
              <w:rPr>
                <w:rFonts w:ascii="Times New Roman" w:hAnsi="Times New Roman"/>
                <w:b/>
              </w:rPr>
              <w:t>8</w:t>
            </w:r>
            <w:r w:rsidRPr="00A719B9">
              <w:rPr>
                <w:rFonts w:ascii="Times New Roman" w:hAnsi="Times New Roman"/>
                <w:b/>
              </w:rPr>
              <w:t>Pts.</w:t>
            </w:r>
            <w:r w:rsidRPr="00A719B9">
              <w:rPr>
                <w:rFonts w:ascii="Times New Roman" w:hAnsi="Times New Roman"/>
              </w:rPr>
              <w:t xml:space="preserve">     </w:t>
            </w:r>
            <w:r w:rsidRPr="00A719B9">
              <w:rPr>
                <w:rFonts w:ascii="Times New Roman" w:hAnsi="Times New Roman"/>
                <w:b/>
              </w:rPr>
              <w:t>PTJE. ALUMNO</w:t>
            </w:r>
            <w:r w:rsidRPr="00A719B9">
              <w:rPr>
                <w:rFonts w:ascii="Times New Roman" w:hAnsi="Times New Roman"/>
              </w:rPr>
              <w:t>:</w:t>
            </w:r>
            <w:r w:rsidR="0085496E">
              <w:rPr>
                <w:rFonts w:ascii="Times New Roman" w:hAnsi="Times New Roman"/>
              </w:rPr>
              <w:t xml:space="preserve"> </w:t>
            </w:r>
            <w:r w:rsidRPr="00A719B9">
              <w:rPr>
                <w:rFonts w:ascii="Times New Roman" w:hAnsi="Times New Roman"/>
              </w:rPr>
              <w:t xml:space="preserve">…….. 60%     </w:t>
            </w:r>
            <w:r w:rsidR="0085496E">
              <w:rPr>
                <w:rFonts w:ascii="Times New Roman" w:hAnsi="Times New Roman"/>
                <w:b/>
              </w:rPr>
              <w:t xml:space="preserve">PONDERACION: </w:t>
            </w:r>
            <w:r w:rsidR="0085496E" w:rsidRPr="0085496E">
              <w:rPr>
                <w:rFonts w:ascii="Times New Roman" w:hAnsi="Times New Roman"/>
                <w:b/>
              </w:rPr>
              <w:t>20%</w:t>
            </w:r>
            <w:r w:rsidRPr="00A719B9">
              <w:rPr>
                <w:rFonts w:ascii="Times New Roman" w:hAnsi="Times New Roman"/>
              </w:rPr>
              <w:t xml:space="preserve">   </w:t>
            </w:r>
            <w:r w:rsidRPr="00A719B9">
              <w:rPr>
                <w:rFonts w:ascii="Times New Roman" w:hAnsi="Times New Roman"/>
                <w:b/>
              </w:rPr>
              <w:t>NOTA:</w:t>
            </w:r>
            <w:r>
              <w:rPr>
                <w:rFonts w:ascii="Times New Roman" w:hAnsi="Times New Roman"/>
              </w:rPr>
              <w:t xml:space="preserve"> </w:t>
            </w:r>
          </w:p>
          <w:p w:rsidR="00D33626" w:rsidRPr="00A719B9" w:rsidRDefault="00D33626" w:rsidP="008703CB">
            <w:pPr>
              <w:rPr>
                <w:rFonts w:ascii="Times New Roman" w:hAnsi="Times New Roman"/>
              </w:rPr>
            </w:pPr>
          </w:p>
        </w:tc>
      </w:tr>
    </w:tbl>
    <w:p w:rsidR="00D33626" w:rsidRPr="0008661E" w:rsidRDefault="00D33626" w:rsidP="00D33626">
      <w:pPr>
        <w:spacing w:after="0"/>
        <w:jc w:val="center"/>
        <w:rPr>
          <w:rFonts w:ascii="Times New Roman" w:hAnsi="Times New Roman" w:cs="Times New Roman"/>
          <w:sz w:val="24"/>
          <w:szCs w:val="24"/>
        </w:rPr>
      </w:pPr>
    </w:p>
    <w:tbl>
      <w:tblPr>
        <w:tblStyle w:val="Tablaconcuadrcula"/>
        <w:tblW w:w="10207" w:type="dxa"/>
        <w:tblInd w:w="-601" w:type="dxa"/>
        <w:tblLook w:val="04A0" w:firstRow="1" w:lastRow="0" w:firstColumn="1" w:lastColumn="0" w:noHBand="0" w:noVBand="1"/>
      </w:tblPr>
      <w:tblGrid>
        <w:gridCol w:w="10207"/>
      </w:tblGrid>
      <w:tr w:rsidR="00D33626" w:rsidTr="0085496E">
        <w:tc>
          <w:tcPr>
            <w:tcW w:w="10207" w:type="dxa"/>
          </w:tcPr>
          <w:p w:rsidR="00D33626" w:rsidRPr="00DF645D" w:rsidRDefault="00D33626" w:rsidP="00DC6151">
            <w:pPr>
              <w:rPr>
                <w:rFonts w:ascii="Arial" w:hAnsi="Arial" w:cs="Arial"/>
              </w:rPr>
            </w:pPr>
            <w:r w:rsidRPr="00314A7A">
              <w:rPr>
                <w:rFonts w:ascii="Times New Roman" w:hAnsi="Times New Roman"/>
                <w:b/>
              </w:rPr>
              <w:t>OBJETIVO DE APRENDIZAJE:</w:t>
            </w:r>
            <w:r w:rsidRPr="00A719B9">
              <w:rPr>
                <w:rFonts w:ascii="Times New Roman" w:hAnsi="Times New Roman"/>
              </w:rPr>
              <w:t xml:space="preserve"> </w:t>
            </w:r>
            <w:r w:rsidR="00DF645D" w:rsidRPr="00DF645D">
              <w:rPr>
                <w:rFonts w:ascii="Arial" w:hAnsi="Arial" w:cs="Arial"/>
              </w:rPr>
              <w:t xml:space="preserve">Conocer, analizar e interpretar textos filosóficos. </w:t>
            </w:r>
            <w:r w:rsidR="00DC6151" w:rsidRPr="00DF645D">
              <w:rPr>
                <w:rFonts w:ascii="Arial" w:hAnsi="Arial" w:cs="Arial"/>
              </w:rPr>
              <w:t xml:space="preserve">Conocer, </w:t>
            </w:r>
            <w:r w:rsidR="00DF645D" w:rsidRPr="00DF645D">
              <w:rPr>
                <w:rFonts w:ascii="Arial" w:hAnsi="Arial" w:cs="Arial"/>
              </w:rPr>
              <w:t xml:space="preserve">comprender, </w:t>
            </w:r>
            <w:r w:rsidR="00DC6151" w:rsidRPr="00DF645D">
              <w:rPr>
                <w:rFonts w:ascii="Arial" w:hAnsi="Arial" w:cs="Arial"/>
              </w:rPr>
              <w:t>analizar e interpretar texto sobre la Filosofía de Thomas Hobbes, Jean-Jacques Rousseau y Jean Paul Sartre y su concepción de la Moral, la Naturaleza y los valores asociados a estas.</w:t>
            </w:r>
          </w:p>
          <w:p w:rsidR="00DF645D" w:rsidRDefault="00DF645D" w:rsidP="00DC6151">
            <w:pPr>
              <w:rPr>
                <w:rFonts w:ascii="Arial" w:hAnsi="Arial" w:cs="Arial"/>
              </w:rPr>
            </w:pPr>
          </w:p>
          <w:p w:rsidR="00DF645D" w:rsidRPr="00A719B9" w:rsidRDefault="00DF645D" w:rsidP="00DF645D">
            <w:pPr>
              <w:rPr>
                <w:rFonts w:ascii="Times New Roman" w:hAnsi="Times New Roman"/>
              </w:rPr>
            </w:pPr>
            <w:r w:rsidRPr="00DF645D">
              <w:rPr>
                <w:rFonts w:ascii="Times New Roman" w:hAnsi="Times New Roman"/>
                <w:b/>
              </w:rPr>
              <w:t>DESCRIPCION DEL APRENDIZAJE:</w:t>
            </w:r>
            <w:r>
              <w:rPr>
                <w:rFonts w:ascii="Times New Roman" w:hAnsi="Times New Roman"/>
              </w:rPr>
              <w:t xml:space="preserve"> </w:t>
            </w:r>
            <w:r w:rsidRPr="00DF645D">
              <w:rPr>
                <w:rFonts w:ascii="Arial" w:hAnsi="Arial" w:cs="Arial"/>
              </w:rPr>
              <w:t>Los estudiantes leerán el siguiente texto que habla sobre la concepción de Moral y Naturaleza vista desde el punto de vista de tres autores, de esta forma comprenderán  la forma de reflexionar y plantear  ideas de una forma filosófica y, por ende, tendrán la facultad de analizar su entorno y su realidad, para de esta manera interpretar sucesos y fenómenos que a simple vista parecen irrelevantes, como por ejemplo, el análisis de la esencia del ser humano en cuanto  a si es bueno o malo por naturaleza.</w:t>
            </w:r>
          </w:p>
        </w:tc>
      </w:tr>
      <w:tr w:rsidR="0085496E" w:rsidTr="00AB7CFB">
        <w:tc>
          <w:tcPr>
            <w:tcW w:w="10207" w:type="dxa"/>
          </w:tcPr>
          <w:p w:rsidR="0085496E" w:rsidRDefault="0085496E" w:rsidP="00DC6151">
            <w:pPr>
              <w:rPr>
                <w:rFonts w:ascii="Times New Roman" w:hAnsi="Times New Roman"/>
                <w:b/>
              </w:rPr>
            </w:pPr>
            <w:r>
              <w:rPr>
                <w:rFonts w:ascii="Times New Roman" w:hAnsi="Times New Roman"/>
                <w:b/>
              </w:rPr>
              <w:t>Para solicitar información y ayuda respecto a la estructura de la actividad o a la complejidad del texto</w:t>
            </w:r>
            <w:r w:rsidR="008754AF">
              <w:rPr>
                <w:rFonts w:ascii="Times New Roman" w:hAnsi="Times New Roman"/>
                <w:b/>
              </w:rPr>
              <w:t>, puede solicitar ayuda a las siguientes personas.</w:t>
            </w:r>
          </w:p>
          <w:p w:rsidR="008754AF" w:rsidRDefault="008754AF" w:rsidP="00DC6151">
            <w:pPr>
              <w:rPr>
                <w:rFonts w:ascii="Times New Roman" w:hAnsi="Times New Roman"/>
                <w:b/>
              </w:rPr>
            </w:pPr>
            <w:r>
              <w:rPr>
                <w:rFonts w:ascii="Times New Roman" w:hAnsi="Times New Roman"/>
                <w:b/>
              </w:rPr>
              <w:t xml:space="preserve">DOCENTE ASIGNATURA: Jorge Abarca Gamboa – </w:t>
            </w:r>
            <w:hyperlink r:id="rId6" w:history="1">
              <w:r w:rsidRPr="000E1CAA">
                <w:rPr>
                  <w:rStyle w:val="Hipervnculo"/>
                  <w:rFonts w:ascii="Times New Roman" w:hAnsi="Times New Roman"/>
                  <w:b/>
                </w:rPr>
                <w:t>jabarca@liceomixto.cl</w:t>
              </w:r>
            </w:hyperlink>
            <w:r>
              <w:rPr>
                <w:rFonts w:ascii="Times New Roman" w:hAnsi="Times New Roman"/>
                <w:b/>
              </w:rPr>
              <w:t xml:space="preserve"> – Whatsapp: +56999648968</w:t>
            </w:r>
          </w:p>
          <w:p w:rsidR="00AB7CFB" w:rsidRDefault="008754AF" w:rsidP="00DC6151">
            <w:pPr>
              <w:rPr>
                <w:rFonts w:ascii="Times New Roman" w:hAnsi="Times New Roman"/>
                <w:b/>
              </w:rPr>
            </w:pPr>
            <w:r>
              <w:rPr>
                <w:rFonts w:ascii="Times New Roman" w:hAnsi="Times New Roman"/>
                <w:b/>
              </w:rPr>
              <w:t>EDUCADORAS PIE:</w:t>
            </w:r>
          </w:p>
          <w:p w:rsidR="00AB7CFB" w:rsidRDefault="00AB7CFB" w:rsidP="00AB7CFB">
            <w:pPr>
              <w:pStyle w:val="Prrafodelista"/>
              <w:numPr>
                <w:ilvl w:val="0"/>
                <w:numId w:val="3"/>
              </w:numPr>
              <w:rPr>
                <w:rFonts w:ascii="Times New Roman" w:hAnsi="Times New Roman"/>
                <w:b/>
              </w:rPr>
            </w:pPr>
            <w:r>
              <w:rPr>
                <w:rFonts w:ascii="Times New Roman" w:hAnsi="Times New Roman"/>
                <w:b/>
              </w:rPr>
              <w:t>M. Andrea Herrera (3º B)</w:t>
            </w:r>
            <w:r w:rsidR="008754AF">
              <w:rPr>
                <w:rFonts w:ascii="Times New Roman" w:hAnsi="Times New Roman"/>
                <w:b/>
              </w:rPr>
              <w:t xml:space="preserve"> – mherrera@liceomixto.cl</w:t>
            </w:r>
          </w:p>
          <w:p w:rsidR="00AB7CFB" w:rsidRDefault="00AB7CFB" w:rsidP="00AB7CFB">
            <w:pPr>
              <w:pStyle w:val="Prrafodelista"/>
              <w:numPr>
                <w:ilvl w:val="0"/>
                <w:numId w:val="3"/>
              </w:numPr>
              <w:rPr>
                <w:rFonts w:ascii="Times New Roman" w:hAnsi="Times New Roman"/>
                <w:b/>
              </w:rPr>
            </w:pPr>
            <w:r>
              <w:rPr>
                <w:rFonts w:ascii="Times New Roman" w:hAnsi="Times New Roman"/>
                <w:b/>
              </w:rPr>
              <w:t xml:space="preserve">Yeritza Rojas (3º C-F) - </w:t>
            </w:r>
            <w:r w:rsidR="008754AF">
              <w:rPr>
                <w:rFonts w:ascii="Times New Roman" w:hAnsi="Times New Roman"/>
                <w:b/>
              </w:rPr>
              <w:t xml:space="preserve"> </w:t>
            </w:r>
            <w:r>
              <w:rPr>
                <w:rFonts w:ascii="Times New Roman" w:hAnsi="Times New Roman"/>
                <w:b/>
              </w:rPr>
              <w:t>yrojas@liceomixto.cl</w:t>
            </w:r>
          </w:p>
          <w:p w:rsidR="00AB7CFB" w:rsidRDefault="00AB7CFB" w:rsidP="00AB7CFB">
            <w:pPr>
              <w:pStyle w:val="Prrafodelista"/>
              <w:numPr>
                <w:ilvl w:val="0"/>
                <w:numId w:val="3"/>
              </w:numPr>
              <w:rPr>
                <w:rFonts w:ascii="Times New Roman" w:hAnsi="Times New Roman"/>
                <w:b/>
              </w:rPr>
            </w:pPr>
            <w:r w:rsidRPr="00AB7CFB">
              <w:rPr>
                <w:rFonts w:ascii="Times New Roman" w:hAnsi="Times New Roman"/>
                <w:b/>
              </w:rPr>
              <w:t>Daniela Herre</w:t>
            </w:r>
            <w:r>
              <w:rPr>
                <w:rFonts w:ascii="Times New Roman" w:hAnsi="Times New Roman"/>
                <w:b/>
              </w:rPr>
              <w:t>r</w:t>
            </w:r>
            <w:r w:rsidRPr="00AB7CFB">
              <w:rPr>
                <w:rFonts w:ascii="Times New Roman" w:hAnsi="Times New Roman"/>
                <w:b/>
              </w:rPr>
              <w:t>a (3º D)</w:t>
            </w:r>
            <w:r>
              <w:rPr>
                <w:rFonts w:ascii="Times New Roman" w:hAnsi="Times New Roman"/>
                <w:b/>
              </w:rPr>
              <w:t xml:space="preserve"> – dherrera@liceomixto.cl</w:t>
            </w:r>
          </w:p>
          <w:p w:rsidR="00AB7CFB" w:rsidRDefault="00AB7CFB" w:rsidP="00AB7CFB">
            <w:pPr>
              <w:pStyle w:val="Prrafodelista"/>
              <w:numPr>
                <w:ilvl w:val="0"/>
                <w:numId w:val="3"/>
              </w:numPr>
              <w:rPr>
                <w:rFonts w:ascii="Times New Roman" w:hAnsi="Times New Roman"/>
                <w:b/>
              </w:rPr>
            </w:pPr>
            <w:r>
              <w:rPr>
                <w:rFonts w:ascii="Times New Roman" w:hAnsi="Times New Roman"/>
                <w:b/>
              </w:rPr>
              <w:t>María Jesús González (3º E)</w:t>
            </w:r>
            <w:r w:rsidR="008754AF">
              <w:rPr>
                <w:rFonts w:ascii="Times New Roman" w:hAnsi="Times New Roman"/>
                <w:b/>
              </w:rPr>
              <w:t xml:space="preserve"> – mgonzalezr@liceomixto.cl</w:t>
            </w:r>
          </w:p>
          <w:p w:rsidR="00AB7CFB" w:rsidRDefault="008754AF" w:rsidP="00AB7CFB">
            <w:pPr>
              <w:pStyle w:val="Prrafodelista"/>
              <w:numPr>
                <w:ilvl w:val="0"/>
                <w:numId w:val="3"/>
              </w:numPr>
              <w:rPr>
                <w:rFonts w:ascii="Times New Roman" w:hAnsi="Times New Roman"/>
                <w:b/>
              </w:rPr>
            </w:pPr>
            <w:r>
              <w:rPr>
                <w:rFonts w:ascii="Times New Roman" w:hAnsi="Times New Roman"/>
                <w:b/>
              </w:rPr>
              <w:t>María</w:t>
            </w:r>
            <w:r w:rsidR="00AB7CFB">
              <w:rPr>
                <w:rFonts w:ascii="Times New Roman" w:hAnsi="Times New Roman"/>
                <w:b/>
              </w:rPr>
              <w:t xml:space="preserve"> Francisca </w:t>
            </w:r>
            <w:r>
              <w:rPr>
                <w:rFonts w:ascii="Times New Roman" w:hAnsi="Times New Roman"/>
                <w:b/>
              </w:rPr>
              <w:t>Martínez</w:t>
            </w:r>
            <w:r w:rsidR="00AB7CFB">
              <w:rPr>
                <w:rFonts w:ascii="Times New Roman" w:hAnsi="Times New Roman"/>
                <w:b/>
              </w:rPr>
              <w:t xml:space="preserve"> (3º G)</w:t>
            </w:r>
            <w:r>
              <w:rPr>
                <w:rFonts w:ascii="Times New Roman" w:hAnsi="Times New Roman"/>
                <w:b/>
              </w:rPr>
              <w:t xml:space="preserve"> – </w:t>
            </w:r>
            <w:hyperlink r:id="rId7" w:history="1">
              <w:r w:rsidRPr="000E1CAA">
                <w:rPr>
                  <w:rStyle w:val="Hipervnculo"/>
                  <w:rFonts w:ascii="Times New Roman" w:hAnsi="Times New Roman"/>
                  <w:b/>
                </w:rPr>
                <w:t>mmartinezm@liceomixto.cl</w:t>
              </w:r>
            </w:hyperlink>
          </w:p>
          <w:p w:rsidR="008754AF" w:rsidRPr="00AB7CFB" w:rsidRDefault="008754AF" w:rsidP="00AB7CFB">
            <w:pPr>
              <w:pStyle w:val="Prrafodelista"/>
              <w:numPr>
                <w:ilvl w:val="0"/>
                <w:numId w:val="3"/>
              </w:numPr>
              <w:rPr>
                <w:rFonts w:ascii="Times New Roman" w:hAnsi="Times New Roman"/>
                <w:b/>
              </w:rPr>
            </w:pPr>
            <w:r>
              <w:rPr>
                <w:rFonts w:ascii="Times New Roman" w:hAnsi="Times New Roman"/>
                <w:b/>
              </w:rPr>
              <w:t>Valeria Silva (USF) – vsilva@liceomixto.cl</w:t>
            </w:r>
          </w:p>
        </w:tc>
      </w:tr>
    </w:tbl>
    <w:tbl>
      <w:tblPr>
        <w:tblStyle w:val="Tablaconcuadrcula1"/>
        <w:tblW w:w="10207" w:type="dxa"/>
        <w:tblInd w:w="-601" w:type="dxa"/>
        <w:tblLook w:val="04A0" w:firstRow="1" w:lastRow="0" w:firstColumn="1" w:lastColumn="0" w:noHBand="0" w:noVBand="1"/>
      </w:tblPr>
      <w:tblGrid>
        <w:gridCol w:w="10207"/>
      </w:tblGrid>
      <w:tr w:rsidR="00D33626" w:rsidRPr="00EA3A72" w:rsidTr="00AB7CFB">
        <w:tc>
          <w:tcPr>
            <w:tcW w:w="10207" w:type="dxa"/>
          </w:tcPr>
          <w:p w:rsidR="00D33626" w:rsidRPr="00EA3A72" w:rsidRDefault="00D33626" w:rsidP="008703CB">
            <w:pPr>
              <w:rPr>
                <w:rFonts w:ascii="Times New Roman" w:hAnsi="Times New Roman"/>
                <w:b/>
              </w:rPr>
            </w:pPr>
            <w:r w:rsidRPr="00EA3A72">
              <w:rPr>
                <w:rFonts w:ascii="Times New Roman" w:hAnsi="Times New Roman"/>
                <w:b/>
              </w:rPr>
              <w:t>INSTRUCCIONES:</w:t>
            </w:r>
          </w:p>
        </w:tc>
      </w:tr>
      <w:tr w:rsidR="00D33626" w:rsidRPr="00EA3A72" w:rsidTr="00AB7CFB">
        <w:tc>
          <w:tcPr>
            <w:tcW w:w="10207" w:type="dxa"/>
          </w:tcPr>
          <w:p w:rsidR="00D33626" w:rsidRPr="000A0542" w:rsidRDefault="00D33626" w:rsidP="008703CB">
            <w:pPr>
              <w:numPr>
                <w:ilvl w:val="0"/>
                <w:numId w:val="2"/>
              </w:numPr>
              <w:contextualSpacing/>
              <w:jc w:val="both"/>
              <w:rPr>
                <w:rFonts w:ascii="Arial" w:hAnsi="Arial" w:cs="Arial"/>
              </w:rPr>
            </w:pPr>
            <w:r w:rsidRPr="000A0542">
              <w:rPr>
                <w:rFonts w:ascii="Arial" w:hAnsi="Arial" w:cs="Arial"/>
              </w:rPr>
              <w:t xml:space="preserve">Esta guía la debes desarrollar </w:t>
            </w:r>
            <w:r w:rsidR="0085496E" w:rsidRPr="000A0542">
              <w:rPr>
                <w:rFonts w:ascii="Arial" w:hAnsi="Arial" w:cs="Arial"/>
              </w:rPr>
              <w:t>de manera individual y personal</w:t>
            </w:r>
            <w:r w:rsidRPr="000A0542">
              <w:rPr>
                <w:rFonts w:ascii="Arial" w:hAnsi="Arial" w:cs="Arial"/>
              </w:rPr>
              <w:t>.</w:t>
            </w:r>
          </w:p>
          <w:p w:rsidR="00D33626" w:rsidRPr="000A0542" w:rsidRDefault="00D33626" w:rsidP="008703CB">
            <w:pPr>
              <w:numPr>
                <w:ilvl w:val="0"/>
                <w:numId w:val="2"/>
              </w:numPr>
              <w:contextualSpacing/>
              <w:jc w:val="both"/>
              <w:rPr>
                <w:rFonts w:ascii="Arial" w:hAnsi="Arial" w:cs="Arial"/>
              </w:rPr>
            </w:pPr>
            <w:r w:rsidRPr="000A0542">
              <w:rPr>
                <w:rFonts w:ascii="Arial" w:hAnsi="Arial" w:cs="Arial"/>
              </w:rPr>
              <w:t xml:space="preserve">Lea atentamente </w:t>
            </w:r>
            <w:r w:rsidR="0085496E" w:rsidRPr="000A0542">
              <w:rPr>
                <w:rFonts w:ascii="Arial" w:hAnsi="Arial" w:cs="Arial"/>
              </w:rPr>
              <w:t xml:space="preserve">el texto y posteriormente </w:t>
            </w:r>
            <w:r w:rsidRPr="000A0542">
              <w:rPr>
                <w:rFonts w:ascii="Arial" w:hAnsi="Arial" w:cs="Arial"/>
              </w:rPr>
              <w:t>cada pregunta antes de responder.</w:t>
            </w:r>
          </w:p>
          <w:p w:rsidR="00D33626" w:rsidRPr="000A0542" w:rsidRDefault="00D33626" w:rsidP="008703CB">
            <w:pPr>
              <w:numPr>
                <w:ilvl w:val="0"/>
                <w:numId w:val="2"/>
              </w:numPr>
              <w:contextualSpacing/>
              <w:jc w:val="both"/>
              <w:rPr>
                <w:rFonts w:ascii="Arial" w:hAnsi="Arial" w:cs="Arial"/>
              </w:rPr>
            </w:pPr>
            <w:r w:rsidRPr="000A0542">
              <w:rPr>
                <w:rFonts w:ascii="Arial" w:hAnsi="Arial" w:cs="Arial"/>
              </w:rPr>
              <w:t>Debes responder con lápiz pasta azul o negro.</w:t>
            </w:r>
          </w:p>
          <w:p w:rsidR="0085496E" w:rsidRPr="000A0542" w:rsidRDefault="0085496E" w:rsidP="008703CB">
            <w:pPr>
              <w:numPr>
                <w:ilvl w:val="0"/>
                <w:numId w:val="2"/>
              </w:numPr>
              <w:contextualSpacing/>
              <w:jc w:val="both"/>
              <w:rPr>
                <w:rFonts w:ascii="Arial" w:hAnsi="Arial" w:cs="Arial"/>
              </w:rPr>
            </w:pPr>
            <w:r w:rsidRPr="000A0542">
              <w:rPr>
                <w:rFonts w:ascii="Arial" w:hAnsi="Arial" w:cs="Arial"/>
              </w:rPr>
              <w:t>Se recomienda poner énfasis en la redacción y en el análisis argumentativo del texto y su opinión crítica en cada respuesta.</w:t>
            </w:r>
          </w:p>
          <w:p w:rsidR="00D33626" w:rsidRPr="000A0542" w:rsidRDefault="0085496E" w:rsidP="008703CB">
            <w:pPr>
              <w:numPr>
                <w:ilvl w:val="0"/>
                <w:numId w:val="2"/>
              </w:numPr>
              <w:contextualSpacing/>
              <w:jc w:val="both"/>
              <w:rPr>
                <w:rFonts w:ascii="Arial" w:hAnsi="Arial" w:cs="Arial"/>
              </w:rPr>
            </w:pPr>
            <w:r w:rsidRPr="000A0542">
              <w:rPr>
                <w:rFonts w:ascii="Arial" w:hAnsi="Arial" w:cs="Arial"/>
              </w:rPr>
              <w:t>Esta Evaluación tiene una ponderación del 20% de la nota de la unidad.</w:t>
            </w:r>
          </w:p>
          <w:p w:rsidR="00D33626" w:rsidRPr="000A0542" w:rsidRDefault="0085496E" w:rsidP="0085496E">
            <w:pPr>
              <w:pStyle w:val="Prrafodelista"/>
              <w:numPr>
                <w:ilvl w:val="0"/>
                <w:numId w:val="2"/>
              </w:numPr>
              <w:rPr>
                <w:rFonts w:ascii="Arial" w:hAnsi="Arial" w:cs="Arial"/>
              </w:rPr>
            </w:pPr>
            <w:r w:rsidRPr="000A0542">
              <w:rPr>
                <w:rFonts w:ascii="Arial" w:hAnsi="Arial" w:cs="Arial"/>
              </w:rPr>
              <w:t xml:space="preserve">Si se identifica cualquier tipo de copia o plagio con el trabajo de otro estudiante, se procederá a la cancelación de la evaluación para todos los involucrados en el acto </w:t>
            </w:r>
            <w:r w:rsidR="00D33626" w:rsidRPr="000A0542">
              <w:rPr>
                <w:rFonts w:ascii="Arial" w:hAnsi="Arial" w:cs="Arial"/>
              </w:rPr>
              <w:t xml:space="preserve">y se aplicará otro instrumento de evaluación con un nivel mayor de exigencias, </w:t>
            </w:r>
          </w:p>
          <w:p w:rsidR="000A0542" w:rsidRPr="000A0542" w:rsidRDefault="000A0542" w:rsidP="0085496E">
            <w:pPr>
              <w:pStyle w:val="Prrafodelista"/>
              <w:numPr>
                <w:ilvl w:val="0"/>
                <w:numId w:val="2"/>
              </w:numPr>
              <w:rPr>
                <w:rFonts w:ascii="Arial" w:hAnsi="Arial" w:cs="Arial"/>
              </w:rPr>
            </w:pPr>
            <w:r w:rsidRPr="000A0542">
              <w:rPr>
                <w:rFonts w:ascii="Arial" w:hAnsi="Arial" w:cs="Arial"/>
                <w:color w:val="000000"/>
              </w:rPr>
              <w:t>Las respuestas se pueden entregar a través de un desarrollo escrito a mano en caso de que se dificulte la impresión de la guía, esta deberá ser entregada al profesor jefe de manera presencial una vez que se reintegren las clases al establecimiento, junto con todo el material de todas las asignaturas correspondientes.</w:t>
            </w:r>
          </w:p>
        </w:tc>
      </w:tr>
    </w:tbl>
    <w:p w:rsidR="00BE1E6A" w:rsidRPr="00545023" w:rsidRDefault="00BE1E6A" w:rsidP="00676A8C">
      <w:pPr>
        <w:spacing w:after="0"/>
        <w:rPr>
          <w:rFonts w:ascii="Times New Roman" w:hAnsi="Times New Roman" w:cs="Times New Roman"/>
        </w:rPr>
      </w:pPr>
    </w:p>
    <w:p w:rsidR="00237051" w:rsidRPr="00237051" w:rsidRDefault="003A6A6B" w:rsidP="00AB7CFB">
      <w:pPr>
        <w:spacing w:after="0"/>
        <w:ind w:left="-709" w:firstLine="567"/>
        <w:jc w:val="both"/>
        <w:rPr>
          <w:rFonts w:ascii="Arial" w:hAnsi="Arial" w:cs="Arial"/>
          <w:sz w:val="20"/>
          <w:szCs w:val="20"/>
        </w:rPr>
      </w:pPr>
      <w:r>
        <w:rPr>
          <w:rFonts w:ascii="Arial" w:hAnsi="Arial" w:cs="Arial"/>
          <w:sz w:val="20"/>
          <w:szCs w:val="20"/>
        </w:rPr>
        <w:t xml:space="preserve">Thomas Hobbes </w:t>
      </w:r>
      <w:r w:rsidR="00237051" w:rsidRPr="00237051">
        <w:rPr>
          <w:rFonts w:ascii="Arial" w:hAnsi="Arial" w:cs="Arial"/>
          <w:sz w:val="20"/>
          <w:szCs w:val="20"/>
        </w:rPr>
        <w:t>sostiene que lo que de verdad mueve al hombre</w:t>
      </w:r>
      <w:r>
        <w:rPr>
          <w:rFonts w:ascii="Arial" w:hAnsi="Arial" w:cs="Arial"/>
          <w:sz w:val="20"/>
          <w:szCs w:val="20"/>
        </w:rPr>
        <w:t xml:space="preserve"> en su peregrinar por el mundo</w:t>
      </w:r>
      <w:r w:rsidR="00237051" w:rsidRPr="00237051">
        <w:rPr>
          <w:rFonts w:ascii="Arial" w:hAnsi="Arial" w:cs="Arial"/>
          <w:sz w:val="20"/>
          <w:szCs w:val="20"/>
        </w:rPr>
        <w:t xml:space="preserve"> es su miedo y su egoísmo</w:t>
      </w:r>
      <w:r>
        <w:rPr>
          <w:rFonts w:ascii="Arial" w:hAnsi="Arial" w:cs="Arial"/>
          <w:sz w:val="20"/>
          <w:szCs w:val="20"/>
        </w:rPr>
        <w:t>, y eso origina una de sus principales teorías, e</w:t>
      </w:r>
      <w:r w:rsidR="00237051" w:rsidRPr="00237051">
        <w:rPr>
          <w:rFonts w:ascii="Arial" w:hAnsi="Arial" w:cs="Arial"/>
          <w:sz w:val="20"/>
          <w:szCs w:val="20"/>
        </w:rPr>
        <w:t>l estado de la naturaleza</w:t>
      </w:r>
      <w:r>
        <w:rPr>
          <w:rFonts w:ascii="Arial" w:hAnsi="Arial" w:cs="Arial"/>
          <w:sz w:val="20"/>
          <w:szCs w:val="20"/>
        </w:rPr>
        <w:t xml:space="preserve"> entendida como </w:t>
      </w:r>
      <w:r w:rsidR="00237051" w:rsidRPr="00237051">
        <w:rPr>
          <w:rFonts w:ascii="Arial" w:hAnsi="Arial" w:cs="Arial"/>
          <w:sz w:val="20"/>
          <w:szCs w:val="20"/>
        </w:rPr>
        <w:t xml:space="preserve"> la “guerra de todos contra todos”. Pero </w:t>
      </w:r>
      <w:r>
        <w:rPr>
          <w:rFonts w:ascii="Arial" w:hAnsi="Arial" w:cs="Arial"/>
          <w:sz w:val="20"/>
          <w:szCs w:val="20"/>
        </w:rPr>
        <w:t xml:space="preserve">este estado de naturaleza </w:t>
      </w:r>
      <w:r w:rsidR="00237051" w:rsidRPr="00237051">
        <w:rPr>
          <w:rFonts w:ascii="Arial" w:hAnsi="Arial" w:cs="Arial"/>
          <w:sz w:val="20"/>
          <w:szCs w:val="20"/>
        </w:rPr>
        <w:t xml:space="preserve"> trata </w:t>
      </w:r>
      <w:r>
        <w:rPr>
          <w:rFonts w:ascii="Arial" w:hAnsi="Arial" w:cs="Arial"/>
          <w:sz w:val="20"/>
          <w:szCs w:val="20"/>
        </w:rPr>
        <w:t xml:space="preserve">sobre </w:t>
      </w:r>
      <w:r w:rsidR="00237051" w:rsidRPr="00237051">
        <w:rPr>
          <w:rFonts w:ascii="Arial" w:hAnsi="Arial" w:cs="Arial"/>
          <w:sz w:val="20"/>
          <w:szCs w:val="20"/>
        </w:rPr>
        <w:t xml:space="preserve"> una reacción originada en el miedo al otro y no </w:t>
      </w:r>
      <w:r>
        <w:rPr>
          <w:rFonts w:ascii="Arial" w:hAnsi="Arial" w:cs="Arial"/>
          <w:sz w:val="20"/>
          <w:szCs w:val="20"/>
        </w:rPr>
        <w:t xml:space="preserve">como </w:t>
      </w:r>
      <w:r w:rsidR="00237051" w:rsidRPr="00237051">
        <w:rPr>
          <w:rFonts w:ascii="Arial" w:hAnsi="Arial" w:cs="Arial"/>
          <w:sz w:val="20"/>
          <w:szCs w:val="20"/>
        </w:rPr>
        <w:t>una acción gratuita</w:t>
      </w:r>
      <w:r>
        <w:rPr>
          <w:rFonts w:ascii="Arial" w:hAnsi="Arial" w:cs="Arial"/>
          <w:sz w:val="20"/>
          <w:szCs w:val="20"/>
        </w:rPr>
        <w:t xml:space="preserve"> o instintiva</w:t>
      </w:r>
      <w:r w:rsidR="00237051" w:rsidRPr="00237051">
        <w:rPr>
          <w:rFonts w:ascii="Arial" w:hAnsi="Arial" w:cs="Arial"/>
          <w:sz w:val="20"/>
          <w:szCs w:val="20"/>
        </w:rPr>
        <w:t>. Para alcanzar mayores cotas de seguridad, cada hombre renuncia y transfiere su derecho a un poder que le garantice el estado d</w:t>
      </w:r>
      <w:r>
        <w:rPr>
          <w:rFonts w:ascii="Arial" w:hAnsi="Arial" w:cs="Arial"/>
          <w:sz w:val="20"/>
          <w:szCs w:val="20"/>
        </w:rPr>
        <w:t xml:space="preserve">e paz, en este caso la sociedad; </w:t>
      </w:r>
      <w:r w:rsidR="00237051" w:rsidRPr="00237051">
        <w:rPr>
          <w:rFonts w:ascii="Arial" w:hAnsi="Arial" w:cs="Arial"/>
          <w:sz w:val="20"/>
          <w:szCs w:val="20"/>
        </w:rPr>
        <w:t xml:space="preserve"> Hobbes sostenía que el hombre era un depredador, “un lobo para el hombre”, y que la única forma de salir de ese estado primitivo estribaba en la construcción de un Estado nacional, con un poder político centralizado, de corte absolutista y monárquico, que permitiera al hombre agruparse para sobrevivir, pasando de ese estilo de vida salvaje a uno de orden y moral, superior y civilizado.</w:t>
      </w:r>
    </w:p>
    <w:p w:rsidR="00237051" w:rsidRPr="00237051" w:rsidRDefault="00237051" w:rsidP="00AB7CFB">
      <w:pPr>
        <w:spacing w:after="0"/>
        <w:ind w:left="-709" w:firstLine="567"/>
        <w:jc w:val="both"/>
        <w:rPr>
          <w:rFonts w:ascii="Arial" w:hAnsi="Arial" w:cs="Arial"/>
          <w:sz w:val="20"/>
          <w:szCs w:val="20"/>
        </w:rPr>
      </w:pPr>
      <w:r w:rsidRPr="00237051">
        <w:rPr>
          <w:rFonts w:ascii="Arial" w:hAnsi="Arial" w:cs="Arial"/>
          <w:sz w:val="20"/>
          <w:szCs w:val="20"/>
        </w:rPr>
        <w:t>Hobbes define 19 leyes de naturaleza</w:t>
      </w:r>
      <w:r w:rsidR="003A6A6B">
        <w:rPr>
          <w:rFonts w:ascii="Arial" w:hAnsi="Arial" w:cs="Arial"/>
          <w:sz w:val="20"/>
          <w:szCs w:val="20"/>
        </w:rPr>
        <w:t>,</w:t>
      </w:r>
      <w:r w:rsidRPr="00237051">
        <w:rPr>
          <w:rFonts w:ascii="Arial" w:hAnsi="Arial" w:cs="Arial"/>
          <w:sz w:val="20"/>
          <w:szCs w:val="20"/>
        </w:rPr>
        <w:t xml:space="preserve"> sin embargo</w:t>
      </w:r>
      <w:r w:rsidR="003A6A6B">
        <w:rPr>
          <w:rFonts w:ascii="Arial" w:hAnsi="Arial" w:cs="Arial"/>
          <w:sz w:val="20"/>
          <w:szCs w:val="20"/>
        </w:rPr>
        <w:t>,</w:t>
      </w:r>
      <w:r w:rsidRPr="00237051">
        <w:rPr>
          <w:rFonts w:ascii="Arial" w:hAnsi="Arial" w:cs="Arial"/>
          <w:sz w:val="20"/>
          <w:szCs w:val="20"/>
        </w:rPr>
        <w:t xml:space="preserve"> existen dos fundamentales de las cuales se derivan las restantes. La primera de ellas se refiere a que cada hombre debe esforzarse por la paz, mientras que tiene la </w:t>
      </w:r>
      <w:r w:rsidRPr="00237051">
        <w:rPr>
          <w:rFonts w:ascii="Arial" w:hAnsi="Arial" w:cs="Arial"/>
          <w:sz w:val="20"/>
          <w:szCs w:val="20"/>
        </w:rPr>
        <w:lastRenderedPageBreak/>
        <w:t>esperanza de lograrla, y cuando no puede obtenerla, debe buscar y utilizar todas las ayudas y ventajas de la guerra. La segunda ley dice que el hombre debe acceder a renunciar</w:t>
      </w:r>
      <w:r w:rsidR="003A6A6B">
        <w:rPr>
          <w:rFonts w:ascii="Arial" w:hAnsi="Arial" w:cs="Arial"/>
          <w:sz w:val="20"/>
          <w:szCs w:val="20"/>
        </w:rPr>
        <w:t xml:space="preserve"> a</w:t>
      </w:r>
      <w:r w:rsidRPr="00237051">
        <w:rPr>
          <w:rFonts w:ascii="Arial" w:hAnsi="Arial" w:cs="Arial"/>
          <w:sz w:val="20"/>
          <w:szCs w:val="20"/>
        </w:rPr>
        <w:t xml:space="preserve"> este derecho de todas las cosas y a satisfacerse con la misma libertad, frente a los demás con respecto a él mismo.</w:t>
      </w:r>
    </w:p>
    <w:p w:rsidR="00237051" w:rsidRPr="00237051" w:rsidRDefault="008843F7" w:rsidP="00AB7CFB">
      <w:pPr>
        <w:spacing w:after="0"/>
        <w:ind w:left="-709" w:firstLine="567"/>
        <w:jc w:val="both"/>
        <w:rPr>
          <w:rFonts w:ascii="Arial" w:hAnsi="Arial" w:cs="Arial"/>
          <w:sz w:val="20"/>
          <w:szCs w:val="20"/>
        </w:rPr>
      </w:pPr>
      <w:r>
        <w:rPr>
          <w:rFonts w:ascii="Arial" w:hAnsi="Arial" w:cs="Arial"/>
          <w:sz w:val="20"/>
          <w:szCs w:val="20"/>
        </w:rPr>
        <w:t>Hobbes e</w:t>
      </w:r>
      <w:r w:rsidR="00237051" w:rsidRPr="00237051">
        <w:rPr>
          <w:rFonts w:ascii="Arial" w:hAnsi="Arial" w:cs="Arial"/>
          <w:sz w:val="20"/>
          <w:szCs w:val="20"/>
        </w:rPr>
        <w:t xml:space="preserve">scribió Leviatán, un manual sobre la naturaleza humana y cómo se organiza la sociedad. En </w:t>
      </w:r>
      <w:r>
        <w:rPr>
          <w:rFonts w:ascii="Arial" w:hAnsi="Arial" w:cs="Arial"/>
          <w:sz w:val="20"/>
          <w:szCs w:val="20"/>
        </w:rPr>
        <w:t>esta obra</w:t>
      </w:r>
      <w:r w:rsidR="00237051" w:rsidRPr="00237051">
        <w:rPr>
          <w:rFonts w:ascii="Arial" w:hAnsi="Arial" w:cs="Arial"/>
          <w:sz w:val="20"/>
          <w:szCs w:val="20"/>
        </w:rPr>
        <w:t xml:space="preserve"> Hobbes expuso su doctrina de la fundación de estados y gobiernos legítimos y creó una ciencia objetiva de la moralidad. Esto dio lugar a la teoría del contrato social. Leviatán fue escrito durante la Guerra Civil Inglesa; gran parte del libro se ocupa de demostrar la necesidad de una autoridad central fuerte para evitar el mal de la discordia y la guerra civil.</w:t>
      </w:r>
    </w:p>
    <w:p w:rsidR="00237051" w:rsidRPr="00237051" w:rsidRDefault="008843F7" w:rsidP="00AB7CFB">
      <w:pPr>
        <w:spacing w:after="0"/>
        <w:ind w:left="-709" w:firstLine="708"/>
        <w:jc w:val="both"/>
        <w:rPr>
          <w:rFonts w:ascii="Arial" w:hAnsi="Arial" w:cs="Arial"/>
          <w:sz w:val="20"/>
          <w:szCs w:val="20"/>
        </w:rPr>
      </w:pPr>
      <w:r>
        <w:rPr>
          <w:rFonts w:ascii="Arial" w:hAnsi="Arial" w:cs="Arial"/>
          <w:sz w:val="20"/>
          <w:szCs w:val="20"/>
        </w:rPr>
        <w:t xml:space="preserve">Por su parte, </w:t>
      </w:r>
      <w:r w:rsidR="00237051" w:rsidRPr="00237051">
        <w:rPr>
          <w:rFonts w:ascii="Arial" w:hAnsi="Arial" w:cs="Arial"/>
          <w:sz w:val="20"/>
          <w:szCs w:val="20"/>
        </w:rPr>
        <w:t>Rousseau explica que el ser humano está orientado naturalmente para el bien, pues el hombre nace bueno y libre, pero la educación tradicional oprime y destruye esa naturaleza y la sociedad acaba por corromperlo.</w:t>
      </w:r>
    </w:p>
    <w:p w:rsidR="00237051" w:rsidRPr="00237051" w:rsidRDefault="00237051" w:rsidP="00AB7CFB">
      <w:pPr>
        <w:spacing w:after="0"/>
        <w:ind w:left="-709" w:firstLine="708"/>
        <w:jc w:val="both"/>
        <w:rPr>
          <w:rFonts w:ascii="Arial" w:hAnsi="Arial" w:cs="Arial"/>
          <w:sz w:val="20"/>
          <w:szCs w:val="20"/>
        </w:rPr>
      </w:pPr>
      <w:r w:rsidRPr="00237051">
        <w:rPr>
          <w:rFonts w:ascii="Arial" w:hAnsi="Arial" w:cs="Arial"/>
          <w:sz w:val="20"/>
          <w:szCs w:val="20"/>
        </w:rPr>
        <w:t>Rousseau se apoyaba en la tesis del buen salvaje, según la cual el ser humano, en su estado natural, original y primitivo, es bueno y cándido, pero la vida social y cultural, con sus males y sus vicios, lo pervierten, llevándolo al desorden físico y moral. De ahí que considerase que el hombre en su estado primitivo fuese superior moralmente hablando al hombre civilizado. Sin embargo, el hombre, que en esencia es un ser social, que depende del conjunto de las relaciones sociales que establece con otros, en realidad es corrompido por la sociedad capitalista, cuyo sistema, erigido sobre la explotación del hombre por el hombre, y donde cada individuo debe luchar encarnizadamente para mantener sus privilegios y posesiones, es fundamentalmente egoísta, individualista e injusto, y contrario a la naturaleza social del ser humano.</w:t>
      </w:r>
    </w:p>
    <w:p w:rsidR="00237051" w:rsidRPr="00237051" w:rsidRDefault="00237051" w:rsidP="00AB7CFB">
      <w:pPr>
        <w:spacing w:after="0"/>
        <w:ind w:left="-709" w:firstLine="708"/>
        <w:jc w:val="both"/>
        <w:rPr>
          <w:rFonts w:ascii="Arial" w:hAnsi="Arial" w:cs="Arial"/>
          <w:sz w:val="20"/>
          <w:szCs w:val="20"/>
        </w:rPr>
      </w:pPr>
    </w:p>
    <w:p w:rsidR="00237051" w:rsidRPr="00237051" w:rsidRDefault="00237051" w:rsidP="00AB7CFB">
      <w:pPr>
        <w:spacing w:after="0"/>
        <w:ind w:left="-709" w:firstLine="708"/>
        <w:jc w:val="both"/>
        <w:rPr>
          <w:rFonts w:ascii="Arial" w:hAnsi="Arial" w:cs="Arial"/>
          <w:sz w:val="20"/>
          <w:szCs w:val="20"/>
        </w:rPr>
      </w:pPr>
      <w:r w:rsidRPr="00237051">
        <w:rPr>
          <w:rFonts w:ascii="Arial" w:hAnsi="Arial" w:cs="Arial"/>
          <w:sz w:val="20"/>
          <w:szCs w:val="20"/>
        </w:rPr>
        <w:t xml:space="preserve">Rousseau produjo uno de los trabajos más importantes de la época de la Ilustración; a través de El </w:t>
      </w:r>
      <w:r w:rsidR="00AC1D21">
        <w:rPr>
          <w:rFonts w:ascii="Arial" w:hAnsi="Arial" w:cs="Arial"/>
          <w:sz w:val="20"/>
          <w:szCs w:val="20"/>
        </w:rPr>
        <w:t>C</w:t>
      </w:r>
      <w:r w:rsidRPr="00237051">
        <w:rPr>
          <w:rFonts w:ascii="Arial" w:hAnsi="Arial" w:cs="Arial"/>
          <w:sz w:val="20"/>
          <w:szCs w:val="20"/>
        </w:rPr>
        <w:t xml:space="preserve">ontrato </w:t>
      </w:r>
      <w:r w:rsidR="00AC1D21">
        <w:rPr>
          <w:rFonts w:ascii="Arial" w:hAnsi="Arial" w:cs="Arial"/>
          <w:sz w:val="20"/>
          <w:szCs w:val="20"/>
        </w:rPr>
        <w:t>S</w:t>
      </w:r>
      <w:r w:rsidRPr="00237051">
        <w:rPr>
          <w:rFonts w:ascii="Arial" w:hAnsi="Arial" w:cs="Arial"/>
          <w:sz w:val="20"/>
          <w:szCs w:val="20"/>
        </w:rPr>
        <w:t>ocial, hizo surgir una nueva política. Esta nu</w:t>
      </w:r>
      <w:r w:rsidR="000F3B36">
        <w:rPr>
          <w:rFonts w:ascii="Arial" w:hAnsi="Arial" w:cs="Arial"/>
          <w:sz w:val="20"/>
          <w:szCs w:val="20"/>
        </w:rPr>
        <w:t xml:space="preserve">eva política está basada en la voluntad general </w:t>
      </w:r>
      <w:r w:rsidRPr="00237051">
        <w:rPr>
          <w:rFonts w:ascii="Arial" w:hAnsi="Arial" w:cs="Arial"/>
          <w:sz w:val="20"/>
          <w:szCs w:val="20"/>
        </w:rPr>
        <w:t xml:space="preserve"> y en el pueblo como depositario de la soberanía. Expone que la única forma de gobierno legal será aquella de un Estado republicano, donde todo el pueblo legisle; independientemente de la forma de gobierno, ya sea una monarquía o una aristocracia, no debe afectar la legitimidad del Estado</w:t>
      </w:r>
    </w:p>
    <w:p w:rsidR="00237051" w:rsidRPr="00237051" w:rsidRDefault="00237051" w:rsidP="00AB7CFB">
      <w:pPr>
        <w:spacing w:after="0"/>
        <w:ind w:left="-709" w:firstLine="708"/>
        <w:jc w:val="both"/>
        <w:rPr>
          <w:rFonts w:ascii="Arial" w:hAnsi="Arial" w:cs="Arial"/>
          <w:sz w:val="20"/>
          <w:szCs w:val="20"/>
        </w:rPr>
      </w:pPr>
      <w:r w:rsidRPr="00237051">
        <w:rPr>
          <w:rFonts w:ascii="Arial" w:hAnsi="Arial" w:cs="Arial"/>
          <w:sz w:val="20"/>
          <w:szCs w:val="20"/>
        </w:rPr>
        <w:t>Jean-Paul Sartre no decía que el hombre fuera bueno o malo</w:t>
      </w:r>
      <w:r w:rsidR="000F3B36">
        <w:rPr>
          <w:rFonts w:ascii="Arial" w:hAnsi="Arial" w:cs="Arial"/>
          <w:sz w:val="20"/>
          <w:szCs w:val="20"/>
        </w:rPr>
        <w:t>,</w:t>
      </w:r>
      <w:r w:rsidRPr="00237051">
        <w:rPr>
          <w:rFonts w:ascii="Arial" w:hAnsi="Arial" w:cs="Arial"/>
          <w:sz w:val="20"/>
          <w:szCs w:val="20"/>
        </w:rPr>
        <w:t xml:space="preserve"> él se basaba en la filosofía existencialista que es referente a la existencia auténtica, eso es la conciencia de la libertad, la vida no tiene un sentido, sino en la medida que se va desarrollando y ejerciendo la libertad, la vida sólo tiene sentido como compromiso y acción en el mundo de las existencias de los otros, de la sociedad.</w:t>
      </w:r>
    </w:p>
    <w:p w:rsidR="00237051" w:rsidRPr="00237051" w:rsidRDefault="00237051" w:rsidP="00AB7CFB">
      <w:pPr>
        <w:spacing w:after="0"/>
        <w:ind w:left="-709" w:firstLine="708"/>
        <w:jc w:val="both"/>
        <w:rPr>
          <w:rFonts w:ascii="Arial" w:hAnsi="Arial" w:cs="Arial"/>
          <w:sz w:val="20"/>
          <w:szCs w:val="20"/>
        </w:rPr>
      </w:pPr>
      <w:r w:rsidRPr="00237051">
        <w:rPr>
          <w:rFonts w:ascii="Arial" w:hAnsi="Arial" w:cs="Arial"/>
          <w:sz w:val="20"/>
          <w:szCs w:val="20"/>
        </w:rPr>
        <w:t>Sartre rechaza la existencia de una naturaleza espiritual o física que pueda determinar nuestro ser, nuestro destino, nuestra conducta. Para él el hombre en su origen es algo indeterminado, y sólo nuestras elecciones y acciones forman el perfil de nuestra personalidad.</w:t>
      </w:r>
    </w:p>
    <w:p w:rsidR="00237051" w:rsidRPr="00237051" w:rsidRDefault="00237051" w:rsidP="00AB7CFB">
      <w:pPr>
        <w:spacing w:after="0"/>
        <w:ind w:left="-709" w:firstLine="708"/>
        <w:jc w:val="both"/>
        <w:rPr>
          <w:rFonts w:ascii="Arial" w:hAnsi="Arial" w:cs="Arial"/>
          <w:sz w:val="20"/>
          <w:szCs w:val="20"/>
        </w:rPr>
      </w:pPr>
      <w:r w:rsidRPr="00237051">
        <w:rPr>
          <w:rFonts w:ascii="Arial" w:hAnsi="Arial" w:cs="Arial"/>
          <w:sz w:val="20"/>
          <w:szCs w:val="20"/>
        </w:rPr>
        <w:t>En lo personal me gusta tomar la postura de Sartre, ya que él se refiere a que el hombre es como tal un proyecto que se va a ir realizando y perfeccionando toda nuestra vida.</w:t>
      </w:r>
    </w:p>
    <w:p w:rsidR="00237051" w:rsidRPr="00237051" w:rsidRDefault="00237051" w:rsidP="00AB7CFB">
      <w:pPr>
        <w:spacing w:after="0"/>
        <w:ind w:left="-709" w:firstLine="708"/>
        <w:jc w:val="both"/>
        <w:rPr>
          <w:rFonts w:ascii="Arial" w:hAnsi="Arial" w:cs="Arial"/>
          <w:sz w:val="20"/>
          <w:szCs w:val="20"/>
        </w:rPr>
      </w:pPr>
      <w:r w:rsidRPr="00237051">
        <w:rPr>
          <w:rFonts w:ascii="Arial" w:hAnsi="Arial" w:cs="Arial"/>
          <w:sz w:val="20"/>
          <w:szCs w:val="20"/>
        </w:rPr>
        <w:t>Cuando un bebe nace, no tiene conciencia como tal, no sabe la diferencia de lo bueno o lo malo, pero te puedes dar cuenta que al hacer algo que a él le disgusta, llora, se queja, pero cuando haces algo que le agrada, sonríe, suelta risas pequeñas. A lo que me refiero es que al ir creciendo vas forjándote para ser una persona con ética y moral, el hombre nace siendo nada, ni bueno ni malo, es neutral, pero en la sociedad existen reglas y derechos, que sabemos se deben de cumplir, ya que el hombre toma decisiones por el simple hecho de que es un ser razonante las acata o las rompe.</w:t>
      </w:r>
    </w:p>
    <w:p w:rsidR="00237051" w:rsidRPr="00237051" w:rsidRDefault="00237051" w:rsidP="00AB7CFB">
      <w:pPr>
        <w:spacing w:after="0"/>
        <w:ind w:left="-709" w:firstLine="708"/>
        <w:jc w:val="both"/>
        <w:rPr>
          <w:rFonts w:ascii="Arial" w:hAnsi="Arial" w:cs="Arial"/>
          <w:sz w:val="20"/>
          <w:szCs w:val="20"/>
        </w:rPr>
      </w:pPr>
      <w:r w:rsidRPr="00237051">
        <w:rPr>
          <w:rFonts w:ascii="Arial" w:hAnsi="Arial" w:cs="Arial"/>
          <w:sz w:val="20"/>
          <w:szCs w:val="20"/>
        </w:rPr>
        <w:t>El capitalismo es una de las razones principales de que se diga que el hombre es malo, porque al imponerte algún estatus, estereotipo, o algún modelo a seguir y cumplir para encajar en algún grupo, te hace desear cada vez más.</w:t>
      </w:r>
    </w:p>
    <w:p w:rsidR="00237051" w:rsidRPr="00237051" w:rsidRDefault="00237051" w:rsidP="00AB7CFB">
      <w:pPr>
        <w:spacing w:after="0"/>
        <w:ind w:left="-709" w:firstLine="708"/>
        <w:jc w:val="both"/>
        <w:rPr>
          <w:rFonts w:ascii="Arial" w:hAnsi="Arial" w:cs="Arial"/>
          <w:sz w:val="20"/>
          <w:szCs w:val="20"/>
        </w:rPr>
      </w:pPr>
      <w:r w:rsidRPr="00237051">
        <w:rPr>
          <w:rFonts w:ascii="Arial" w:hAnsi="Arial" w:cs="Arial"/>
          <w:sz w:val="20"/>
          <w:szCs w:val="20"/>
        </w:rPr>
        <w:t>Todo individuo, toda sociedad, se ha tenido que enfrentar a hechos inevitables y ha resuelto de distintos modos los problemas vitales a los que conducen. Sartre se refiere a la inevitable sociabilidad humana, a la inevitable libertad en la que vive el hombre y a la inevitable indigencia material de nuestra existencia, indigencia que obliga al trabajo y a las distintas formas de organización social que sobre el trabajo se levantan.</w:t>
      </w:r>
    </w:p>
    <w:p w:rsidR="00D33626" w:rsidRPr="00237051" w:rsidRDefault="00237051" w:rsidP="00AB7CFB">
      <w:pPr>
        <w:spacing w:after="0"/>
        <w:ind w:left="-709" w:firstLine="708"/>
        <w:jc w:val="both"/>
        <w:rPr>
          <w:rFonts w:ascii="Arial" w:hAnsi="Arial" w:cs="Arial"/>
          <w:sz w:val="20"/>
          <w:szCs w:val="20"/>
        </w:rPr>
      </w:pPr>
      <w:r w:rsidRPr="00237051">
        <w:rPr>
          <w:rFonts w:ascii="Arial" w:hAnsi="Arial" w:cs="Arial"/>
          <w:sz w:val="20"/>
          <w:szCs w:val="20"/>
        </w:rPr>
        <w:t>Tú eres el único que te puede definir como bueno o malo dependiendo las decisiones que tomas, y el contexto en el que te encuentres, porque si nos fuéramos por la vida preguntándole a la gente si eres bueno o malo, cada quien interpreta las acciones y decisiones que se toman de manera diferente.</w:t>
      </w:r>
    </w:p>
    <w:p w:rsidR="00237051" w:rsidRPr="00A05BEF" w:rsidRDefault="00237051" w:rsidP="00237051">
      <w:pPr>
        <w:spacing w:after="0"/>
        <w:ind w:firstLine="708"/>
        <w:jc w:val="both"/>
        <w:rPr>
          <w:rFonts w:ascii="Times New Roman" w:hAnsi="Times New Roman" w:cs="Times New Roman"/>
          <w:sz w:val="20"/>
          <w:szCs w:val="20"/>
        </w:rPr>
      </w:pPr>
    </w:p>
    <w:tbl>
      <w:tblPr>
        <w:tblStyle w:val="Tablaconcuadrcula"/>
        <w:tblW w:w="0" w:type="auto"/>
        <w:tblInd w:w="-601" w:type="dxa"/>
        <w:tblLook w:val="04A0" w:firstRow="1" w:lastRow="0" w:firstColumn="1" w:lastColumn="0" w:noHBand="0" w:noVBand="1"/>
      </w:tblPr>
      <w:tblGrid>
        <w:gridCol w:w="10089"/>
      </w:tblGrid>
      <w:tr w:rsidR="00545023" w:rsidRPr="00545023" w:rsidTr="008754AF">
        <w:tc>
          <w:tcPr>
            <w:tcW w:w="10207" w:type="dxa"/>
          </w:tcPr>
          <w:p w:rsidR="00545023" w:rsidRPr="00545023" w:rsidRDefault="00545023" w:rsidP="00545023">
            <w:pPr>
              <w:rPr>
                <w:rFonts w:ascii="Times New Roman" w:hAnsi="Times New Roman"/>
                <w:b/>
              </w:rPr>
            </w:pPr>
            <w:r w:rsidRPr="00545023">
              <w:rPr>
                <w:rFonts w:ascii="Times New Roman" w:hAnsi="Times New Roman"/>
                <w:b/>
              </w:rPr>
              <w:t xml:space="preserve">I </w:t>
            </w:r>
            <w:proofErr w:type="spellStart"/>
            <w:r w:rsidRPr="00545023">
              <w:rPr>
                <w:rFonts w:ascii="Times New Roman" w:hAnsi="Times New Roman"/>
                <w:b/>
              </w:rPr>
              <w:t>Item</w:t>
            </w:r>
            <w:proofErr w:type="spellEnd"/>
            <w:r w:rsidRPr="00545023">
              <w:rPr>
                <w:rFonts w:ascii="Times New Roman" w:hAnsi="Times New Roman"/>
                <w:b/>
              </w:rPr>
              <w:t>. Preguntas de desarrollo. Lea atentamente las preguntas</w:t>
            </w:r>
            <w:r w:rsidR="00755D7D">
              <w:rPr>
                <w:rFonts w:ascii="Times New Roman" w:hAnsi="Times New Roman"/>
                <w:b/>
              </w:rPr>
              <w:t xml:space="preserve">, responda argumentando </w:t>
            </w:r>
            <w:r w:rsidRPr="00545023">
              <w:rPr>
                <w:rFonts w:ascii="Times New Roman" w:hAnsi="Times New Roman"/>
                <w:b/>
              </w:rPr>
              <w:t xml:space="preserve"> su punto de vista </w:t>
            </w:r>
            <w:r w:rsidR="00755D7D">
              <w:rPr>
                <w:rFonts w:ascii="Times New Roman" w:hAnsi="Times New Roman"/>
                <w:b/>
              </w:rPr>
              <w:t>y comprensión del texto expuesto.</w:t>
            </w:r>
          </w:p>
          <w:p w:rsidR="00545023" w:rsidRPr="00545023" w:rsidRDefault="00545023" w:rsidP="00545023">
            <w:pPr>
              <w:rPr>
                <w:rFonts w:ascii="Times New Roman" w:hAnsi="Times New Roman"/>
              </w:rPr>
            </w:pPr>
            <w:r w:rsidRPr="00545023">
              <w:rPr>
                <w:rFonts w:ascii="Times New Roman" w:hAnsi="Times New Roman"/>
              </w:rPr>
              <w:t>(Para este ítem usted deberá aplicar la</w:t>
            </w:r>
            <w:r w:rsidR="008854E8">
              <w:rPr>
                <w:rFonts w:ascii="Times New Roman" w:hAnsi="Times New Roman"/>
              </w:rPr>
              <w:t>s</w:t>
            </w:r>
            <w:r w:rsidRPr="00545023">
              <w:rPr>
                <w:rFonts w:ascii="Times New Roman" w:hAnsi="Times New Roman"/>
              </w:rPr>
              <w:t xml:space="preserve"> habilidad</w:t>
            </w:r>
            <w:r w:rsidR="008854E8">
              <w:rPr>
                <w:rFonts w:ascii="Times New Roman" w:hAnsi="Times New Roman"/>
              </w:rPr>
              <w:t>es</w:t>
            </w:r>
            <w:r w:rsidRPr="00545023">
              <w:rPr>
                <w:rFonts w:ascii="Times New Roman" w:hAnsi="Times New Roman"/>
              </w:rPr>
              <w:t xml:space="preserve"> de analizar</w:t>
            </w:r>
            <w:r w:rsidR="008854E8">
              <w:rPr>
                <w:rFonts w:ascii="Times New Roman" w:hAnsi="Times New Roman"/>
              </w:rPr>
              <w:t xml:space="preserve"> y argumentar</w:t>
            </w:r>
            <w:r w:rsidRPr="00545023">
              <w:rPr>
                <w:rFonts w:ascii="Times New Roman" w:hAnsi="Times New Roman"/>
              </w:rPr>
              <w:t>, la</w:t>
            </w:r>
            <w:r w:rsidR="008854E8">
              <w:rPr>
                <w:rFonts w:ascii="Times New Roman" w:hAnsi="Times New Roman"/>
              </w:rPr>
              <w:t>s</w:t>
            </w:r>
            <w:r w:rsidRPr="00545023">
              <w:rPr>
                <w:rFonts w:ascii="Times New Roman" w:hAnsi="Times New Roman"/>
              </w:rPr>
              <w:t xml:space="preserve"> cual</w:t>
            </w:r>
            <w:r w:rsidR="008854E8">
              <w:rPr>
                <w:rFonts w:ascii="Times New Roman" w:hAnsi="Times New Roman"/>
              </w:rPr>
              <w:t>es</w:t>
            </w:r>
            <w:r w:rsidRPr="00545023">
              <w:rPr>
                <w:rFonts w:ascii="Times New Roman" w:hAnsi="Times New Roman"/>
              </w:rPr>
              <w:t xml:space="preserve"> consiste</w:t>
            </w:r>
            <w:r w:rsidR="008854E8">
              <w:rPr>
                <w:rFonts w:ascii="Times New Roman" w:hAnsi="Times New Roman"/>
              </w:rPr>
              <w:t>n</w:t>
            </w:r>
            <w:r w:rsidRPr="00545023">
              <w:rPr>
                <w:rFonts w:ascii="Times New Roman" w:hAnsi="Times New Roman"/>
              </w:rPr>
              <w:t xml:space="preserve"> en generar, integrar y combinar ideas basadas en un plan o propuesta propia de su comprensión, en la cual debe primar la coherencia y cohesión de las ideas desarrolladas</w:t>
            </w:r>
            <w:r w:rsidR="008854E8">
              <w:rPr>
                <w:rFonts w:ascii="Times New Roman" w:hAnsi="Times New Roman"/>
              </w:rPr>
              <w:t>, y defender una tesis o propuesta basada  en la propia lógica y que permite elaborar y plantear juicios</w:t>
            </w:r>
            <w:r w:rsidRPr="00545023">
              <w:rPr>
                <w:rFonts w:ascii="Times New Roman" w:hAnsi="Times New Roman"/>
              </w:rPr>
              <w:t>).</w:t>
            </w:r>
          </w:p>
        </w:tc>
      </w:tr>
    </w:tbl>
    <w:p w:rsidR="00D33626" w:rsidRDefault="00D33626" w:rsidP="00D33626">
      <w:pPr>
        <w:spacing w:after="0"/>
        <w:jc w:val="both"/>
        <w:rPr>
          <w:rFonts w:ascii="Times New Roman" w:hAnsi="Times New Roman" w:cs="Times New Roman"/>
          <w:sz w:val="20"/>
          <w:szCs w:val="20"/>
        </w:rPr>
      </w:pPr>
    </w:p>
    <w:p w:rsidR="00D33626" w:rsidRPr="00D33626" w:rsidRDefault="00D33626" w:rsidP="008754AF">
      <w:pPr>
        <w:spacing w:after="0"/>
        <w:ind w:left="-709"/>
        <w:jc w:val="both"/>
        <w:rPr>
          <w:rFonts w:ascii="Times New Roman" w:hAnsi="Times New Roman" w:cs="Times New Roman"/>
        </w:rPr>
      </w:pPr>
      <w:r w:rsidRPr="00A05BEF">
        <w:rPr>
          <w:rFonts w:ascii="Times New Roman" w:hAnsi="Times New Roman" w:cs="Times New Roman"/>
          <w:sz w:val="20"/>
          <w:szCs w:val="20"/>
        </w:rPr>
        <w:t>1</w:t>
      </w:r>
      <w:r w:rsidRPr="00D33626">
        <w:rPr>
          <w:rFonts w:ascii="Times New Roman" w:hAnsi="Times New Roman" w:cs="Times New Roman"/>
        </w:rPr>
        <w:t>.-</w:t>
      </w:r>
      <w:r w:rsidR="00C0663B">
        <w:rPr>
          <w:rFonts w:ascii="Times New Roman" w:hAnsi="Times New Roman" w:cs="Times New Roman"/>
        </w:rPr>
        <w:t>Explique brevemente el Estado de Naturaleza y el concepto de Hombre-Humano propuesto por Thomas Hobbes, (7</w:t>
      </w:r>
      <w:r w:rsidRPr="00D33626">
        <w:rPr>
          <w:rFonts w:ascii="Times New Roman" w:hAnsi="Times New Roman" w:cs="Times New Roman"/>
        </w:rPr>
        <w:t xml:space="preserve"> </w:t>
      </w:r>
      <w:proofErr w:type="spellStart"/>
      <w:r w:rsidRPr="00D33626">
        <w:rPr>
          <w:rFonts w:ascii="Times New Roman" w:hAnsi="Times New Roman" w:cs="Times New Roman"/>
        </w:rPr>
        <w:t>pts</w:t>
      </w:r>
      <w:proofErr w:type="spellEnd"/>
      <w:r w:rsidRPr="00D33626">
        <w:rPr>
          <w:rFonts w:ascii="Times New Roman" w:hAnsi="Times New Roman" w:cs="Times New Roman"/>
        </w:rPr>
        <w:t>)</w:t>
      </w:r>
    </w:p>
    <w:p w:rsidR="00D33626" w:rsidRPr="00A05BEF" w:rsidRDefault="00D33626" w:rsidP="008754AF">
      <w:pPr>
        <w:spacing w:after="0"/>
        <w:ind w:left="-70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______________________________________________________________________</w:t>
      </w:r>
    </w:p>
    <w:p w:rsidR="00D33626" w:rsidRDefault="00D33626" w:rsidP="008754AF">
      <w:pPr>
        <w:spacing w:after="0"/>
        <w:ind w:left="-70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w:t>
      </w:r>
    </w:p>
    <w:p w:rsidR="00C0663B" w:rsidRDefault="00C0663B" w:rsidP="008754AF">
      <w:pPr>
        <w:spacing w:after="0"/>
        <w:ind w:left="-70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___________________________</w:t>
      </w:r>
    </w:p>
    <w:p w:rsidR="00C0663B" w:rsidRDefault="00C0663B" w:rsidP="00D33626">
      <w:pPr>
        <w:spacing w:after="0"/>
        <w:jc w:val="both"/>
        <w:rPr>
          <w:rFonts w:ascii="Times New Roman" w:hAnsi="Times New Roman" w:cs="Times New Roman"/>
          <w:sz w:val="20"/>
          <w:szCs w:val="20"/>
        </w:rPr>
      </w:pPr>
    </w:p>
    <w:p w:rsidR="00D33626" w:rsidRPr="00D33626" w:rsidRDefault="00D33626" w:rsidP="008754AF">
      <w:pPr>
        <w:spacing w:after="0"/>
        <w:ind w:left="-709"/>
        <w:jc w:val="both"/>
        <w:rPr>
          <w:rFonts w:ascii="Times New Roman" w:hAnsi="Times New Roman" w:cs="Times New Roman"/>
        </w:rPr>
      </w:pPr>
      <w:r w:rsidRPr="00D33626">
        <w:rPr>
          <w:rFonts w:ascii="Times New Roman" w:hAnsi="Times New Roman" w:cs="Times New Roman"/>
        </w:rPr>
        <w:t xml:space="preserve">2.- </w:t>
      </w:r>
      <w:r w:rsidR="00C0663B">
        <w:rPr>
          <w:rFonts w:ascii="Times New Roman" w:hAnsi="Times New Roman" w:cs="Times New Roman"/>
        </w:rPr>
        <w:t>Explique brevemente la teoría del Contrato Social y la idea de Hombre-Social propuesto por Jacques Rousseau</w:t>
      </w:r>
      <w:r w:rsidRPr="00D33626">
        <w:rPr>
          <w:rFonts w:ascii="Times New Roman" w:hAnsi="Times New Roman" w:cs="Times New Roman"/>
        </w:rPr>
        <w:t xml:space="preserve"> (</w:t>
      </w:r>
      <w:r w:rsidR="00C0663B">
        <w:rPr>
          <w:rFonts w:ascii="Times New Roman" w:hAnsi="Times New Roman" w:cs="Times New Roman"/>
        </w:rPr>
        <w:t>7</w:t>
      </w:r>
      <w:r w:rsidRPr="00D33626">
        <w:rPr>
          <w:rFonts w:ascii="Times New Roman" w:hAnsi="Times New Roman" w:cs="Times New Roman"/>
        </w:rPr>
        <w:t xml:space="preserve"> </w:t>
      </w:r>
      <w:proofErr w:type="spellStart"/>
      <w:r w:rsidRPr="00D33626">
        <w:rPr>
          <w:rFonts w:ascii="Times New Roman" w:hAnsi="Times New Roman" w:cs="Times New Roman"/>
        </w:rPr>
        <w:t>pts</w:t>
      </w:r>
      <w:proofErr w:type="spellEnd"/>
      <w:r w:rsidRPr="00D33626">
        <w:rPr>
          <w:rFonts w:ascii="Times New Roman" w:hAnsi="Times New Roman" w:cs="Times New Roman"/>
        </w:rPr>
        <w:t>)</w:t>
      </w:r>
    </w:p>
    <w:p w:rsidR="00C0663B" w:rsidRPr="00C0663B" w:rsidRDefault="00C0663B" w:rsidP="008754AF">
      <w:pPr>
        <w:spacing w:after="0"/>
        <w:ind w:left="-709"/>
        <w:jc w:val="both"/>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______________________________________________________________________</w:t>
      </w:r>
    </w:p>
    <w:p w:rsidR="00C0663B" w:rsidRPr="00C0663B" w:rsidRDefault="00C0663B" w:rsidP="008754AF">
      <w:pPr>
        <w:spacing w:after="0"/>
        <w:ind w:left="-709"/>
        <w:jc w:val="both"/>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w:t>
      </w:r>
    </w:p>
    <w:p w:rsidR="00D33626" w:rsidRPr="00A05BEF" w:rsidRDefault="00C0663B" w:rsidP="008754AF">
      <w:pPr>
        <w:spacing w:after="0"/>
        <w:ind w:left="-709"/>
        <w:jc w:val="both"/>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____________________________</w:t>
      </w:r>
    </w:p>
    <w:p w:rsidR="00D33626" w:rsidRPr="00A05BEF" w:rsidRDefault="00D33626" w:rsidP="008754AF">
      <w:pPr>
        <w:spacing w:after="0"/>
        <w:ind w:left="-709"/>
        <w:jc w:val="both"/>
        <w:rPr>
          <w:rFonts w:ascii="Times New Roman" w:hAnsi="Times New Roman" w:cs="Times New Roman"/>
          <w:sz w:val="20"/>
          <w:szCs w:val="20"/>
        </w:rPr>
      </w:pPr>
    </w:p>
    <w:p w:rsidR="00D33626" w:rsidRPr="00D33626" w:rsidRDefault="00D33626" w:rsidP="008754AF">
      <w:pPr>
        <w:spacing w:after="0"/>
        <w:ind w:left="-709"/>
        <w:jc w:val="both"/>
        <w:rPr>
          <w:rFonts w:ascii="Times New Roman" w:hAnsi="Times New Roman" w:cs="Times New Roman"/>
        </w:rPr>
      </w:pPr>
      <w:r w:rsidRPr="00D33626">
        <w:rPr>
          <w:rFonts w:ascii="Times New Roman" w:hAnsi="Times New Roman" w:cs="Times New Roman"/>
        </w:rPr>
        <w:t xml:space="preserve">3.- </w:t>
      </w:r>
      <w:r w:rsidR="00C0663B">
        <w:rPr>
          <w:rFonts w:ascii="Times New Roman" w:hAnsi="Times New Roman" w:cs="Times New Roman"/>
        </w:rPr>
        <w:t>Explique brevemente la teoría existencialista de Sartre y su idea de concepto de Hombre-Humano</w:t>
      </w:r>
      <w:r w:rsidRPr="00D33626">
        <w:rPr>
          <w:rFonts w:ascii="Times New Roman" w:hAnsi="Times New Roman" w:cs="Times New Roman"/>
        </w:rPr>
        <w:t>. (</w:t>
      </w:r>
      <w:r w:rsidR="00C0663B">
        <w:rPr>
          <w:rFonts w:ascii="Times New Roman" w:hAnsi="Times New Roman" w:cs="Times New Roman"/>
        </w:rPr>
        <w:t>7</w:t>
      </w:r>
      <w:r w:rsidRPr="00D33626">
        <w:rPr>
          <w:rFonts w:ascii="Times New Roman" w:hAnsi="Times New Roman" w:cs="Times New Roman"/>
        </w:rPr>
        <w:t xml:space="preserve"> </w:t>
      </w:r>
      <w:proofErr w:type="spellStart"/>
      <w:r w:rsidRPr="00D33626">
        <w:rPr>
          <w:rFonts w:ascii="Times New Roman" w:hAnsi="Times New Roman" w:cs="Times New Roman"/>
        </w:rPr>
        <w:t>pts</w:t>
      </w:r>
      <w:proofErr w:type="spellEnd"/>
      <w:r w:rsidRPr="00D33626">
        <w:rPr>
          <w:rFonts w:ascii="Times New Roman" w:hAnsi="Times New Roman" w:cs="Times New Roman"/>
        </w:rPr>
        <w:t>).</w:t>
      </w:r>
    </w:p>
    <w:p w:rsidR="00C0663B" w:rsidRPr="00C0663B" w:rsidRDefault="00C0663B" w:rsidP="008754AF">
      <w:pPr>
        <w:spacing w:after="0"/>
        <w:ind w:left="-709"/>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______________________________________________________________________</w:t>
      </w:r>
    </w:p>
    <w:p w:rsidR="00C0663B" w:rsidRPr="00C0663B" w:rsidRDefault="00C0663B" w:rsidP="008754AF">
      <w:pPr>
        <w:spacing w:after="0"/>
        <w:ind w:left="-709"/>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w:t>
      </w:r>
    </w:p>
    <w:p w:rsidR="00D33626" w:rsidRDefault="00C0663B" w:rsidP="008754AF">
      <w:pPr>
        <w:spacing w:after="0"/>
        <w:ind w:left="-709"/>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____________________________</w:t>
      </w:r>
    </w:p>
    <w:p w:rsidR="00C0663B" w:rsidRDefault="00C0663B" w:rsidP="008754AF">
      <w:pPr>
        <w:spacing w:after="0"/>
        <w:ind w:left="-709"/>
        <w:rPr>
          <w:rFonts w:ascii="Times New Roman" w:hAnsi="Times New Roman" w:cs="Times New Roman"/>
        </w:rPr>
      </w:pPr>
    </w:p>
    <w:p w:rsidR="00D33626" w:rsidRDefault="00D33626" w:rsidP="008754AF">
      <w:pPr>
        <w:spacing w:after="0"/>
        <w:ind w:left="-709"/>
        <w:rPr>
          <w:rFonts w:ascii="Times New Roman" w:hAnsi="Times New Roman" w:cs="Times New Roman"/>
        </w:rPr>
      </w:pPr>
      <w:r>
        <w:rPr>
          <w:rFonts w:ascii="Times New Roman" w:hAnsi="Times New Roman" w:cs="Times New Roman"/>
        </w:rPr>
        <w:t xml:space="preserve">4.- </w:t>
      </w:r>
      <w:r w:rsidR="00C0663B">
        <w:rPr>
          <w:rFonts w:ascii="Times New Roman" w:hAnsi="Times New Roman" w:cs="Times New Roman"/>
        </w:rPr>
        <w:t xml:space="preserve">Tomando como referencia las ideas de Hobbes, Rousseau y Sartre, responda la siguiente pregunta: ¿El hombre, es bueno o malo por naturaleza? Argumente su </w:t>
      </w:r>
      <w:r w:rsidR="00502A7C">
        <w:rPr>
          <w:rFonts w:ascii="Times New Roman" w:hAnsi="Times New Roman" w:cs="Times New Roman"/>
        </w:rPr>
        <w:t>respuesta (7</w:t>
      </w:r>
      <w:r w:rsidR="001D775D">
        <w:rPr>
          <w:rFonts w:ascii="Times New Roman" w:hAnsi="Times New Roman" w:cs="Times New Roman"/>
        </w:rPr>
        <w:t xml:space="preserve"> </w:t>
      </w:r>
      <w:proofErr w:type="spellStart"/>
      <w:r w:rsidR="001D775D">
        <w:rPr>
          <w:rFonts w:ascii="Times New Roman" w:hAnsi="Times New Roman" w:cs="Times New Roman"/>
        </w:rPr>
        <w:t>pts</w:t>
      </w:r>
      <w:proofErr w:type="spellEnd"/>
      <w:r w:rsidR="001D775D">
        <w:rPr>
          <w:rFonts w:ascii="Times New Roman" w:hAnsi="Times New Roman" w:cs="Times New Roman"/>
        </w:rPr>
        <w:t>).</w:t>
      </w:r>
    </w:p>
    <w:p w:rsidR="00C0663B" w:rsidRDefault="00C0663B" w:rsidP="008754AF">
      <w:pPr>
        <w:spacing w:after="0"/>
        <w:ind w:left="-709"/>
        <w:rPr>
          <w:rFonts w:ascii="Times New Roman" w:hAnsi="Times New Roman" w:cs="Times New Roman"/>
        </w:rPr>
      </w:pPr>
    </w:p>
    <w:p w:rsidR="00C0663B" w:rsidRPr="00C0663B" w:rsidRDefault="00C0663B" w:rsidP="008754AF">
      <w:pPr>
        <w:spacing w:after="0"/>
        <w:ind w:left="-709"/>
        <w:rPr>
          <w:rFonts w:ascii="Times New Roman" w:hAnsi="Times New Roman" w:cs="Times New Roman"/>
        </w:rPr>
      </w:pPr>
      <w:r w:rsidRPr="00C0663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w:t>
      </w:r>
      <w:r w:rsidR="008754AF">
        <w:rPr>
          <w:rFonts w:ascii="Times New Roman" w:hAnsi="Times New Roman" w:cs="Times New Roman"/>
        </w:rPr>
        <w:t>________________________________________________________________________</w:t>
      </w:r>
    </w:p>
    <w:p w:rsidR="00C0663B" w:rsidRDefault="00C0663B" w:rsidP="008754AF">
      <w:pPr>
        <w:spacing w:after="0"/>
        <w:ind w:left="-709"/>
        <w:rPr>
          <w:rFonts w:ascii="Times New Roman" w:hAnsi="Times New Roman" w:cs="Times New Roman"/>
        </w:rPr>
      </w:pPr>
      <w:r w:rsidRPr="00C0663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63B">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w:t>
      </w:r>
      <w:r w:rsidR="008754AF">
        <w:rPr>
          <w:rFonts w:ascii="Times New Roman" w:hAnsi="Times New Roman" w:cs="Times New Roman"/>
        </w:rPr>
        <w:t>________________</w:t>
      </w:r>
    </w:p>
    <w:sectPr w:rsidR="00C0663B" w:rsidSect="00AB7CFB">
      <w:pgSz w:w="12242" w:h="18711"/>
      <w:pgMar w:top="993" w:right="104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11A2"/>
    <w:multiLevelType w:val="hybridMultilevel"/>
    <w:tmpl w:val="E12A90C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226E7F0B"/>
    <w:multiLevelType w:val="hybridMultilevel"/>
    <w:tmpl w:val="EA566912"/>
    <w:lvl w:ilvl="0" w:tplc="0C70823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A174DF"/>
    <w:multiLevelType w:val="hybridMultilevel"/>
    <w:tmpl w:val="2E060F44"/>
    <w:lvl w:ilvl="0" w:tplc="71A2D684">
      <w:start w:val="2"/>
      <w:numFmt w:val="bullet"/>
      <w:lvlText w:val="-"/>
      <w:lvlJc w:val="left"/>
      <w:pPr>
        <w:ind w:left="720" w:hanging="360"/>
      </w:pPr>
      <w:rPr>
        <w:rFonts w:ascii="Calibri" w:eastAsia="Calibri" w:hAnsi="Calibri" w:cs="Times New Roman" w:hint="default"/>
        <w:strike w:val="0"/>
        <w:dstrike w:val="0"/>
        <w:u w:val="none"/>
        <w:effect w:val="none"/>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6A"/>
    <w:rsid w:val="000A0542"/>
    <w:rsid w:val="000C55C0"/>
    <w:rsid w:val="000F3B36"/>
    <w:rsid w:val="001550A7"/>
    <w:rsid w:val="001D775D"/>
    <w:rsid w:val="00237051"/>
    <w:rsid w:val="00340FBF"/>
    <w:rsid w:val="003A6A6B"/>
    <w:rsid w:val="00483B0F"/>
    <w:rsid w:val="00502A7C"/>
    <w:rsid w:val="00545023"/>
    <w:rsid w:val="00581BF0"/>
    <w:rsid w:val="005D40BD"/>
    <w:rsid w:val="00676A8C"/>
    <w:rsid w:val="00732A41"/>
    <w:rsid w:val="00755D7D"/>
    <w:rsid w:val="0085496E"/>
    <w:rsid w:val="008703CB"/>
    <w:rsid w:val="008754AF"/>
    <w:rsid w:val="008843F7"/>
    <w:rsid w:val="008854E8"/>
    <w:rsid w:val="00AB7CFB"/>
    <w:rsid w:val="00AC1D21"/>
    <w:rsid w:val="00B911FC"/>
    <w:rsid w:val="00BA0E17"/>
    <w:rsid w:val="00BE1E6A"/>
    <w:rsid w:val="00C0663B"/>
    <w:rsid w:val="00D33626"/>
    <w:rsid w:val="00DC6151"/>
    <w:rsid w:val="00DF645D"/>
    <w:rsid w:val="00F73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3C9D"/>
  <w15:docId w15:val="{C10FC1BE-73D7-4797-9FB4-A4018AC3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0E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E17"/>
    <w:rPr>
      <w:rFonts w:ascii="Tahoma" w:hAnsi="Tahoma" w:cs="Tahoma"/>
      <w:sz w:val="16"/>
      <w:szCs w:val="16"/>
    </w:rPr>
  </w:style>
  <w:style w:type="table" w:styleId="Tablaconcuadrcula">
    <w:name w:val="Table Grid"/>
    <w:basedOn w:val="Tablanormal"/>
    <w:uiPriority w:val="59"/>
    <w:rsid w:val="005450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336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496E"/>
    <w:pPr>
      <w:ind w:left="720"/>
      <w:contextualSpacing/>
    </w:pPr>
  </w:style>
  <w:style w:type="character" w:styleId="Hipervnculo">
    <w:name w:val="Hyperlink"/>
    <w:basedOn w:val="Fuentedeprrafopredeter"/>
    <w:uiPriority w:val="99"/>
    <w:unhideWhenUsed/>
    <w:rsid w:val="00875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artinezm@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barca@liceomixto.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2262</Words>
  <Characters>12898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jocelyn celedon</cp:lastModifiedBy>
  <cp:revision>2</cp:revision>
  <dcterms:created xsi:type="dcterms:W3CDTF">2020-03-17T14:15:00Z</dcterms:created>
  <dcterms:modified xsi:type="dcterms:W3CDTF">2020-03-17T14:15:00Z</dcterms:modified>
</cp:coreProperties>
</file>