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63672" w14:textId="638DA5EE" w:rsidR="00450BC6" w:rsidRDefault="00511055" w:rsidP="004D4D7C">
      <w:pPr>
        <w:jc w:val="center"/>
        <w:rPr>
          <w:rFonts w:cstheme="minorHAnsi"/>
          <w:sz w:val="24"/>
          <w:szCs w:val="24"/>
        </w:rPr>
      </w:pPr>
      <w:r>
        <w:rPr>
          <w:rFonts w:cstheme="minorHAnsi"/>
          <w:b/>
          <w:noProof/>
          <w:sz w:val="24"/>
          <w:szCs w:val="24"/>
        </w:rPr>
        <mc:AlternateContent>
          <mc:Choice Requires="wps">
            <w:drawing>
              <wp:anchor distT="0" distB="0" distL="114300" distR="114300" simplePos="0" relativeHeight="251659264" behindDoc="0" locked="0" layoutInCell="1" allowOverlap="1" wp14:anchorId="4C238928" wp14:editId="5EDDE101">
                <wp:simplePos x="0" y="0"/>
                <wp:positionH relativeFrom="column">
                  <wp:posOffset>5829300</wp:posOffset>
                </wp:positionH>
                <wp:positionV relativeFrom="paragraph">
                  <wp:posOffset>-323215</wp:posOffset>
                </wp:positionV>
                <wp:extent cx="1181100" cy="975360"/>
                <wp:effectExtent l="0" t="0" r="19050" b="15240"/>
                <wp:wrapNone/>
                <wp:docPr id="2" name="Cuadro de texto 2"/>
                <wp:cNvGraphicFramePr/>
                <a:graphic xmlns:a="http://schemas.openxmlformats.org/drawingml/2006/main">
                  <a:graphicData uri="http://schemas.microsoft.com/office/word/2010/wordprocessingShape">
                    <wps:wsp>
                      <wps:cNvSpPr txBox="1"/>
                      <wps:spPr>
                        <a:xfrm>
                          <a:off x="0" y="0"/>
                          <a:ext cx="1181100" cy="975360"/>
                        </a:xfrm>
                        <a:prstGeom prst="rect">
                          <a:avLst/>
                        </a:prstGeom>
                        <a:solidFill>
                          <a:schemeClr val="lt1"/>
                        </a:solidFill>
                        <a:ln w="6350">
                          <a:solidFill>
                            <a:prstClr val="black"/>
                          </a:solidFill>
                        </a:ln>
                      </wps:spPr>
                      <wps:txbx>
                        <w:txbxContent>
                          <w:p w14:paraId="0ACA5C07" w14:textId="77777777" w:rsidR="00511055" w:rsidRDefault="00511055" w:rsidP="00511055">
                            <w:pPr>
                              <w:jc w:val="center"/>
                            </w:pPr>
                          </w:p>
                          <w:p w14:paraId="73EE188B" w14:textId="77777777" w:rsidR="00511055" w:rsidRDefault="00511055" w:rsidP="00511055">
                            <w:pPr>
                              <w:jc w:val="center"/>
                            </w:pPr>
                          </w:p>
                          <w:p w14:paraId="7217FE6B" w14:textId="5A2C6366" w:rsidR="00511055" w:rsidRPr="00406BEB" w:rsidRDefault="00511055" w:rsidP="00511055">
                            <w:pPr>
                              <w:jc w:val="center"/>
                              <w:rPr>
                                <w:b/>
                                <w:bCs/>
                              </w:rPr>
                            </w:pPr>
                            <w:r w:rsidRPr="00406BEB">
                              <w:rPr>
                                <w:b/>
                                <w:bCs/>
                              </w:rPr>
                              <w:t>NOTA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238928" id="_x0000_t202" coordsize="21600,21600" o:spt="202" path="m,l,21600r21600,l21600,xe">
                <v:stroke joinstyle="miter"/>
                <v:path gradientshapeok="t" o:connecttype="rect"/>
              </v:shapetype>
              <v:shape id="Cuadro de texto 2" o:spid="_x0000_s1026" type="#_x0000_t202" style="position:absolute;left:0;text-align:left;margin-left:459pt;margin-top:-25.45pt;width:93pt;height:76.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" fillcolor="white [3201]" strokeweight=".5pt">
                <v:textbox>
                  <w:txbxContent>
                    <w:p w14:paraId="0ACA5C07" w14:textId="77777777" w:rsidR="00511055" w:rsidRDefault="00511055" w:rsidP="00511055">
                      <w:pPr>
                        <w:jc w:val="center"/>
                      </w:pPr>
                    </w:p>
                    <w:p w14:paraId="73EE188B" w14:textId="77777777" w:rsidR="00511055" w:rsidRDefault="00511055" w:rsidP="00511055">
                      <w:pPr>
                        <w:jc w:val="center"/>
                      </w:pPr>
                    </w:p>
                    <w:p w14:paraId="7217FE6B" w14:textId="5A2C6366" w:rsidR="00511055" w:rsidRPr="00406BEB" w:rsidRDefault="00511055" w:rsidP="00511055">
                      <w:pPr>
                        <w:jc w:val="center"/>
                        <w:rPr>
                          <w:b/>
                          <w:bCs/>
                        </w:rPr>
                      </w:pPr>
                      <w:r w:rsidRPr="00406BEB">
                        <w:rPr>
                          <w:b/>
                          <w:bCs/>
                        </w:rPr>
                        <w:t>NOTA</w:t>
                      </w:r>
                    </w:p>
                  </w:txbxContent>
                </v:textbox>
              </v:shape>
            </w:pict>
          </mc:Fallback>
        </mc:AlternateContent>
      </w:r>
      <w:r w:rsidR="00BA672F" w:rsidRPr="00AE1DBC">
        <w:rPr>
          <w:rFonts w:cstheme="minorHAnsi"/>
          <w:b/>
          <w:sz w:val="24"/>
          <w:szCs w:val="24"/>
        </w:rPr>
        <w:t>GUÍA INT</w:t>
      </w:r>
      <w:r w:rsidR="00583298" w:rsidRPr="00AE1DBC">
        <w:rPr>
          <w:rFonts w:cstheme="minorHAnsi"/>
          <w:b/>
          <w:sz w:val="24"/>
          <w:szCs w:val="24"/>
        </w:rPr>
        <w:t>EGRAL N°1 ESPECIALIDAD “</w:t>
      </w:r>
      <w:r w:rsidR="00450BC6">
        <w:rPr>
          <w:rFonts w:cstheme="minorHAnsi"/>
          <w:sz w:val="24"/>
          <w:szCs w:val="24"/>
        </w:rPr>
        <w:t>ATENCI</w:t>
      </w:r>
      <w:r w:rsidR="009C78FE">
        <w:rPr>
          <w:rFonts w:cstheme="minorHAnsi"/>
          <w:sz w:val="24"/>
          <w:szCs w:val="24"/>
        </w:rPr>
        <w:t>Ó</w:t>
      </w:r>
      <w:r w:rsidR="00450BC6">
        <w:rPr>
          <w:rFonts w:cstheme="minorHAnsi"/>
          <w:sz w:val="24"/>
          <w:szCs w:val="24"/>
        </w:rPr>
        <w:t xml:space="preserve">N </w:t>
      </w:r>
      <w:r w:rsidR="009C78FE">
        <w:rPr>
          <w:rFonts w:cstheme="minorHAnsi"/>
          <w:sz w:val="24"/>
          <w:szCs w:val="24"/>
        </w:rPr>
        <w:t>DE</w:t>
      </w:r>
      <w:r w:rsidR="00450BC6">
        <w:rPr>
          <w:rFonts w:cstheme="minorHAnsi"/>
          <w:sz w:val="24"/>
          <w:szCs w:val="24"/>
        </w:rPr>
        <w:t xml:space="preserve"> P</w:t>
      </w:r>
      <w:r w:rsidR="009C78FE">
        <w:rPr>
          <w:rFonts w:cstheme="minorHAnsi"/>
          <w:sz w:val="24"/>
          <w:szCs w:val="24"/>
        </w:rPr>
        <w:t>Á</w:t>
      </w:r>
      <w:r w:rsidR="00450BC6">
        <w:rPr>
          <w:rFonts w:cstheme="minorHAnsi"/>
          <w:sz w:val="24"/>
          <w:szCs w:val="24"/>
        </w:rPr>
        <w:t xml:space="preserve">RVULOS </w:t>
      </w:r>
      <w:r w:rsidR="007C60A9">
        <w:rPr>
          <w:rFonts w:cstheme="minorHAnsi"/>
          <w:sz w:val="24"/>
          <w:szCs w:val="24"/>
        </w:rPr>
        <w:t>“</w:t>
      </w:r>
    </w:p>
    <w:p w14:paraId="1E06C2DD" w14:textId="125E7A3A" w:rsidR="00BA672F" w:rsidRPr="00AE1DBC" w:rsidRDefault="00583298" w:rsidP="004D4D7C">
      <w:pPr>
        <w:jc w:val="center"/>
        <w:rPr>
          <w:rFonts w:cstheme="minorHAnsi"/>
          <w:b/>
          <w:sz w:val="24"/>
          <w:szCs w:val="24"/>
        </w:rPr>
      </w:pPr>
      <w:r w:rsidRPr="00AE1DBC">
        <w:rPr>
          <w:rFonts w:cstheme="minorHAnsi"/>
          <w:b/>
          <w:sz w:val="24"/>
          <w:szCs w:val="24"/>
        </w:rPr>
        <w:t>NIVEL</w:t>
      </w:r>
      <w:r w:rsidR="00AE1DBC">
        <w:rPr>
          <w:rFonts w:cstheme="minorHAnsi"/>
          <w:b/>
          <w:sz w:val="24"/>
          <w:szCs w:val="24"/>
        </w:rPr>
        <w:t>:</w:t>
      </w:r>
      <w:r w:rsidRPr="00AE1DBC">
        <w:rPr>
          <w:rFonts w:cstheme="minorHAnsi"/>
          <w:b/>
          <w:sz w:val="24"/>
          <w:szCs w:val="24"/>
        </w:rPr>
        <w:t xml:space="preserve"> </w:t>
      </w:r>
      <w:r w:rsidR="000B04A9">
        <w:rPr>
          <w:rFonts w:cstheme="minorHAnsi"/>
          <w:b/>
          <w:sz w:val="24"/>
          <w:szCs w:val="24"/>
        </w:rPr>
        <w:t>3</w:t>
      </w:r>
      <w:r w:rsidRPr="00AE1DBC">
        <w:rPr>
          <w:rFonts w:cstheme="minorHAnsi"/>
          <w:b/>
          <w:sz w:val="24"/>
          <w:szCs w:val="24"/>
        </w:rPr>
        <w:t>°</w:t>
      </w:r>
      <w:r w:rsidR="00102F91">
        <w:rPr>
          <w:rFonts w:cstheme="minorHAnsi"/>
          <w:b/>
          <w:sz w:val="24"/>
          <w:szCs w:val="24"/>
        </w:rPr>
        <w:t xml:space="preserve"> MEDIO </w:t>
      </w:r>
      <w:r w:rsidR="000B04A9">
        <w:rPr>
          <w:rFonts w:cstheme="minorHAnsi"/>
          <w:b/>
          <w:sz w:val="24"/>
          <w:szCs w:val="24"/>
        </w:rPr>
        <w:t xml:space="preserve">F </w:t>
      </w:r>
    </w:p>
    <w:tbl>
      <w:tblPr>
        <w:tblStyle w:val="Tablaconcuadrcula"/>
        <w:tblW w:w="11052" w:type="dxa"/>
        <w:tblLook w:val="04A0" w:firstRow="1" w:lastRow="0" w:firstColumn="1" w:lastColumn="0" w:noHBand="0" w:noVBand="1"/>
      </w:tblPr>
      <w:tblGrid>
        <w:gridCol w:w="2470"/>
        <w:gridCol w:w="3919"/>
        <w:gridCol w:w="2003"/>
        <w:gridCol w:w="1103"/>
        <w:gridCol w:w="1557"/>
      </w:tblGrid>
      <w:tr w:rsidR="00766211" w:rsidRPr="00AE1DBC" w14:paraId="0D2C6AF0" w14:textId="77777777" w:rsidTr="00171344">
        <w:tc>
          <w:tcPr>
            <w:tcW w:w="6389" w:type="dxa"/>
            <w:gridSpan w:val="2"/>
          </w:tcPr>
          <w:p w14:paraId="046E6AA3" w14:textId="77777777" w:rsidR="00D01025" w:rsidRPr="00AE1DBC" w:rsidRDefault="00BA672F" w:rsidP="00D01025">
            <w:pPr>
              <w:rPr>
                <w:rFonts w:cstheme="minorHAnsi"/>
                <w:b/>
                <w:sz w:val="24"/>
                <w:szCs w:val="24"/>
              </w:rPr>
            </w:pPr>
            <w:r w:rsidRPr="00AE1DBC">
              <w:rPr>
                <w:rFonts w:cstheme="minorHAnsi"/>
                <w:b/>
                <w:sz w:val="24"/>
                <w:szCs w:val="24"/>
              </w:rPr>
              <w:t xml:space="preserve">NOMBRE: </w:t>
            </w:r>
          </w:p>
        </w:tc>
        <w:tc>
          <w:tcPr>
            <w:tcW w:w="4663" w:type="dxa"/>
            <w:gridSpan w:val="3"/>
          </w:tcPr>
          <w:p w14:paraId="1AFD943B" w14:textId="0F14F103" w:rsidR="00BA672F" w:rsidRPr="00AE1DBC" w:rsidRDefault="00BA672F" w:rsidP="00BA672F">
            <w:pPr>
              <w:rPr>
                <w:rFonts w:cstheme="minorHAnsi"/>
                <w:b/>
                <w:sz w:val="24"/>
                <w:szCs w:val="24"/>
              </w:rPr>
            </w:pPr>
            <w:r w:rsidRPr="00AE1DBC">
              <w:rPr>
                <w:rFonts w:cstheme="minorHAnsi"/>
                <w:b/>
                <w:sz w:val="24"/>
                <w:szCs w:val="24"/>
              </w:rPr>
              <w:t xml:space="preserve">FECHA: </w:t>
            </w:r>
            <w:r w:rsidR="00583298" w:rsidRPr="00AE1DBC">
              <w:rPr>
                <w:rFonts w:cstheme="minorHAnsi"/>
                <w:b/>
                <w:sz w:val="24"/>
                <w:szCs w:val="24"/>
              </w:rPr>
              <w:t xml:space="preserve"> </w:t>
            </w:r>
          </w:p>
        </w:tc>
      </w:tr>
      <w:tr w:rsidR="00766211" w:rsidRPr="00AE1DBC" w14:paraId="1861278F" w14:textId="77777777" w:rsidTr="00171344">
        <w:tc>
          <w:tcPr>
            <w:tcW w:w="2470" w:type="dxa"/>
          </w:tcPr>
          <w:p w14:paraId="7C0F21F2" w14:textId="77777777" w:rsidR="00D01025" w:rsidRPr="00AE1DBC" w:rsidRDefault="00D01025" w:rsidP="00BA672F">
            <w:pPr>
              <w:rPr>
                <w:rFonts w:cstheme="minorHAnsi"/>
                <w:b/>
                <w:sz w:val="24"/>
                <w:szCs w:val="24"/>
              </w:rPr>
            </w:pPr>
          </w:p>
          <w:p w14:paraId="6B9639EC" w14:textId="77777777" w:rsidR="00BB0327" w:rsidRPr="00AE1DBC" w:rsidRDefault="00BB0327" w:rsidP="00BA672F">
            <w:pPr>
              <w:rPr>
                <w:rFonts w:cstheme="minorHAnsi"/>
                <w:b/>
                <w:sz w:val="24"/>
                <w:szCs w:val="24"/>
              </w:rPr>
            </w:pPr>
            <w:r w:rsidRPr="00AE1DBC">
              <w:rPr>
                <w:rFonts w:cstheme="minorHAnsi"/>
                <w:b/>
                <w:sz w:val="24"/>
                <w:szCs w:val="24"/>
              </w:rPr>
              <w:t>OBJETIVO</w:t>
            </w:r>
            <w:r w:rsidR="00D01025" w:rsidRPr="00AE1DBC">
              <w:rPr>
                <w:rFonts w:cstheme="minorHAnsi"/>
                <w:b/>
                <w:sz w:val="24"/>
                <w:szCs w:val="24"/>
              </w:rPr>
              <w:t>(S)</w:t>
            </w:r>
          </w:p>
        </w:tc>
        <w:tc>
          <w:tcPr>
            <w:tcW w:w="8582" w:type="dxa"/>
            <w:gridSpan w:val="4"/>
          </w:tcPr>
          <w:p w14:paraId="7D38FA0F" w14:textId="02A29C98" w:rsidR="00BB0327" w:rsidRPr="006A2EAD" w:rsidRDefault="00583298" w:rsidP="006A2EAD">
            <w:pPr>
              <w:pStyle w:val="Prrafodelista"/>
              <w:numPr>
                <w:ilvl w:val="0"/>
                <w:numId w:val="6"/>
              </w:numPr>
              <w:rPr>
                <w:rFonts w:cstheme="minorHAnsi"/>
                <w:sz w:val="24"/>
                <w:szCs w:val="24"/>
              </w:rPr>
            </w:pPr>
            <w:r w:rsidRPr="006A2EAD">
              <w:rPr>
                <w:rFonts w:cstheme="minorHAnsi"/>
                <w:sz w:val="24"/>
                <w:szCs w:val="24"/>
              </w:rPr>
              <w:t>Reforzar contenidos vistos en las primeras 2 clases.</w:t>
            </w:r>
          </w:p>
          <w:p w14:paraId="0DDDFDE0" w14:textId="3DCB8EAB" w:rsidR="00583298" w:rsidRPr="006A2EAD" w:rsidRDefault="00583298" w:rsidP="006A2EAD">
            <w:pPr>
              <w:pStyle w:val="Prrafodelista"/>
              <w:numPr>
                <w:ilvl w:val="0"/>
                <w:numId w:val="6"/>
              </w:numPr>
              <w:rPr>
                <w:rFonts w:cstheme="minorHAnsi"/>
                <w:sz w:val="24"/>
                <w:szCs w:val="24"/>
              </w:rPr>
            </w:pPr>
            <w:r w:rsidRPr="006A2EAD">
              <w:rPr>
                <w:rFonts w:cstheme="minorHAnsi"/>
                <w:sz w:val="24"/>
                <w:szCs w:val="24"/>
              </w:rPr>
              <w:t>Completar guía de trabajo según conocimientos adquiridos y apuntes de cuaderno.</w:t>
            </w:r>
          </w:p>
        </w:tc>
      </w:tr>
      <w:tr w:rsidR="00766211" w:rsidRPr="00AE1DBC" w14:paraId="0C96C8AF" w14:textId="77777777" w:rsidTr="00171344">
        <w:tc>
          <w:tcPr>
            <w:tcW w:w="2470" w:type="dxa"/>
          </w:tcPr>
          <w:p w14:paraId="623760BB" w14:textId="77777777" w:rsidR="00BB0327" w:rsidRPr="00AE1DBC" w:rsidRDefault="00F65A89" w:rsidP="00D01025">
            <w:pPr>
              <w:rPr>
                <w:rFonts w:cstheme="minorHAnsi"/>
                <w:b/>
                <w:sz w:val="24"/>
                <w:szCs w:val="24"/>
              </w:rPr>
            </w:pPr>
            <w:r w:rsidRPr="00AE1DBC">
              <w:rPr>
                <w:rFonts w:cstheme="minorHAnsi"/>
                <w:b/>
                <w:sz w:val="24"/>
                <w:szCs w:val="24"/>
              </w:rPr>
              <w:t>MÓDULO(S)</w:t>
            </w:r>
            <w:r w:rsidR="00D01025" w:rsidRPr="00AE1DBC">
              <w:rPr>
                <w:rFonts w:cstheme="minorHAnsi"/>
                <w:b/>
                <w:sz w:val="24"/>
                <w:szCs w:val="24"/>
              </w:rPr>
              <w:t xml:space="preserve"> ESPECIALIDAD</w:t>
            </w:r>
          </w:p>
        </w:tc>
        <w:tc>
          <w:tcPr>
            <w:tcW w:w="8582" w:type="dxa"/>
            <w:gridSpan w:val="4"/>
          </w:tcPr>
          <w:p w14:paraId="0186C03A" w14:textId="1CABEC1F" w:rsidR="00BB0327" w:rsidRPr="00630ABE" w:rsidRDefault="00583298" w:rsidP="00630ABE">
            <w:pPr>
              <w:pStyle w:val="Prrafodelista"/>
              <w:numPr>
                <w:ilvl w:val="0"/>
                <w:numId w:val="4"/>
              </w:numPr>
              <w:rPr>
                <w:rFonts w:cstheme="minorHAnsi"/>
                <w:sz w:val="24"/>
                <w:szCs w:val="24"/>
              </w:rPr>
            </w:pPr>
            <w:r w:rsidRPr="00630ABE">
              <w:rPr>
                <w:rFonts w:cstheme="minorHAnsi"/>
                <w:sz w:val="24"/>
                <w:szCs w:val="24"/>
              </w:rPr>
              <w:t>M</w:t>
            </w:r>
            <w:r w:rsidR="00FA6119" w:rsidRPr="00630ABE">
              <w:rPr>
                <w:rFonts w:cstheme="minorHAnsi"/>
                <w:sz w:val="24"/>
                <w:szCs w:val="24"/>
              </w:rPr>
              <w:t xml:space="preserve"> </w:t>
            </w:r>
            <w:r w:rsidR="000B04A9" w:rsidRPr="00630ABE">
              <w:rPr>
                <w:rFonts w:cstheme="minorHAnsi"/>
                <w:sz w:val="24"/>
                <w:szCs w:val="24"/>
              </w:rPr>
              <w:t>1</w:t>
            </w:r>
            <w:r w:rsidR="00FA6119" w:rsidRPr="00630ABE">
              <w:rPr>
                <w:rFonts w:cstheme="minorHAnsi"/>
                <w:sz w:val="24"/>
                <w:szCs w:val="24"/>
              </w:rPr>
              <w:t xml:space="preserve"> </w:t>
            </w:r>
            <w:r w:rsidR="000B04A9" w:rsidRPr="00630ABE">
              <w:rPr>
                <w:rFonts w:cstheme="minorHAnsi"/>
                <w:sz w:val="24"/>
                <w:szCs w:val="24"/>
              </w:rPr>
              <w:t>Material didáctico y de ambientación</w:t>
            </w:r>
          </w:p>
          <w:p w14:paraId="29891FD4" w14:textId="5937A6B5" w:rsidR="00BB0327" w:rsidRPr="00630ABE" w:rsidRDefault="00FA6119" w:rsidP="00630ABE">
            <w:pPr>
              <w:pStyle w:val="Prrafodelista"/>
              <w:numPr>
                <w:ilvl w:val="0"/>
                <w:numId w:val="4"/>
              </w:numPr>
              <w:rPr>
                <w:rFonts w:cstheme="minorHAnsi"/>
                <w:bCs/>
                <w:sz w:val="24"/>
                <w:szCs w:val="24"/>
              </w:rPr>
            </w:pPr>
            <w:r w:rsidRPr="00630ABE">
              <w:rPr>
                <w:rFonts w:cstheme="minorHAnsi"/>
                <w:bCs/>
                <w:sz w:val="24"/>
                <w:szCs w:val="24"/>
              </w:rPr>
              <w:t xml:space="preserve">M </w:t>
            </w:r>
            <w:r w:rsidR="000B04A9" w:rsidRPr="00630ABE">
              <w:rPr>
                <w:rFonts w:cstheme="minorHAnsi"/>
                <w:bCs/>
                <w:sz w:val="24"/>
                <w:szCs w:val="24"/>
              </w:rPr>
              <w:t>5 Recreación y bienestar en los párvulos</w:t>
            </w:r>
          </w:p>
        </w:tc>
      </w:tr>
      <w:tr w:rsidR="00766211" w:rsidRPr="00AE1DBC" w14:paraId="3AE01AFB" w14:textId="77777777" w:rsidTr="00171344">
        <w:trPr>
          <w:trHeight w:val="585"/>
        </w:trPr>
        <w:tc>
          <w:tcPr>
            <w:tcW w:w="2470" w:type="dxa"/>
            <w:vMerge w:val="restart"/>
          </w:tcPr>
          <w:p w14:paraId="0F9D9730" w14:textId="77777777" w:rsidR="002438CB" w:rsidRPr="00AE1DBC" w:rsidRDefault="002438CB" w:rsidP="00BA672F">
            <w:pPr>
              <w:rPr>
                <w:rFonts w:cstheme="minorHAnsi"/>
                <w:b/>
                <w:sz w:val="24"/>
                <w:szCs w:val="24"/>
              </w:rPr>
            </w:pPr>
          </w:p>
          <w:p w14:paraId="2BBDD1B6" w14:textId="77777777" w:rsidR="002438CB" w:rsidRPr="00AE1DBC" w:rsidRDefault="002438CB" w:rsidP="00BA672F">
            <w:pPr>
              <w:rPr>
                <w:rFonts w:cstheme="minorHAnsi"/>
                <w:b/>
                <w:sz w:val="24"/>
                <w:szCs w:val="24"/>
              </w:rPr>
            </w:pPr>
            <w:r w:rsidRPr="00AE1DBC">
              <w:rPr>
                <w:rFonts w:cstheme="minorHAnsi"/>
                <w:b/>
                <w:sz w:val="24"/>
                <w:szCs w:val="24"/>
              </w:rPr>
              <w:t>DESCRIPCIÓN DEL APRENDIZAJE</w:t>
            </w:r>
          </w:p>
          <w:p w14:paraId="2C22F6F7" w14:textId="77777777" w:rsidR="002438CB" w:rsidRPr="00AE1DBC" w:rsidRDefault="002438CB" w:rsidP="00BA672F">
            <w:pPr>
              <w:rPr>
                <w:rFonts w:cstheme="minorHAnsi"/>
                <w:b/>
                <w:sz w:val="24"/>
                <w:szCs w:val="24"/>
              </w:rPr>
            </w:pPr>
          </w:p>
        </w:tc>
        <w:tc>
          <w:tcPr>
            <w:tcW w:w="5922" w:type="dxa"/>
            <w:gridSpan w:val="2"/>
            <w:vMerge w:val="restart"/>
          </w:tcPr>
          <w:p w14:paraId="47D56EDA" w14:textId="77777777" w:rsidR="00766211" w:rsidRPr="00CC6D0B" w:rsidRDefault="005B0766" w:rsidP="00CC6D0B">
            <w:pPr>
              <w:pStyle w:val="Prrafodelista"/>
              <w:numPr>
                <w:ilvl w:val="0"/>
                <w:numId w:val="5"/>
              </w:numPr>
              <w:tabs>
                <w:tab w:val="left" w:pos="5595"/>
              </w:tabs>
              <w:rPr>
                <w:rFonts w:cstheme="minorHAnsi"/>
                <w:bCs/>
                <w:sz w:val="24"/>
                <w:szCs w:val="24"/>
              </w:rPr>
            </w:pPr>
            <w:r w:rsidRPr="00CC6D0B">
              <w:rPr>
                <w:rFonts w:cstheme="minorHAnsi"/>
                <w:bCs/>
                <w:sz w:val="24"/>
                <w:szCs w:val="24"/>
              </w:rPr>
              <w:t xml:space="preserve">Diseña y confecciona material </w:t>
            </w:r>
            <w:r w:rsidR="00766211" w:rsidRPr="00CC6D0B">
              <w:rPr>
                <w:rFonts w:cstheme="minorHAnsi"/>
                <w:bCs/>
                <w:sz w:val="24"/>
                <w:szCs w:val="24"/>
              </w:rPr>
              <w:t>didáctico</w:t>
            </w:r>
            <w:r w:rsidRPr="00CC6D0B">
              <w:rPr>
                <w:rFonts w:cstheme="minorHAnsi"/>
                <w:bCs/>
                <w:sz w:val="24"/>
                <w:szCs w:val="24"/>
              </w:rPr>
              <w:t xml:space="preserve"> </w:t>
            </w:r>
            <w:r w:rsidR="00766211" w:rsidRPr="00CC6D0B">
              <w:rPr>
                <w:rFonts w:cstheme="minorHAnsi"/>
                <w:bCs/>
                <w:sz w:val="24"/>
                <w:szCs w:val="24"/>
              </w:rPr>
              <w:t>para el desarrollo de las experiencias educativas.</w:t>
            </w:r>
          </w:p>
          <w:p w14:paraId="54693AA2" w14:textId="33B919B7" w:rsidR="002438CB" w:rsidRPr="00CC6D0B" w:rsidRDefault="00766211" w:rsidP="00CC6D0B">
            <w:pPr>
              <w:pStyle w:val="Prrafodelista"/>
              <w:numPr>
                <w:ilvl w:val="0"/>
                <w:numId w:val="5"/>
              </w:numPr>
              <w:tabs>
                <w:tab w:val="left" w:pos="5595"/>
              </w:tabs>
              <w:rPr>
                <w:rFonts w:cstheme="minorHAnsi"/>
                <w:b/>
                <w:sz w:val="24"/>
                <w:szCs w:val="24"/>
              </w:rPr>
            </w:pPr>
            <w:r w:rsidRPr="00CC6D0B">
              <w:rPr>
                <w:rFonts w:cstheme="minorHAnsi"/>
                <w:bCs/>
                <w:sz w:val="24"/>
                <w:szCs w:val="24"/>
              </w:rPr>
              <w:t>Prepara los espacios y los recursos necesarios para implementar momentos de la recreación.</w:t>
            </w:r>
            <w:r w:rsidR="002438CB" w:rsidRPr="00CC6D0B">
              <w:rPr>
                <w:rFonts w:cstheme="minorHAnsi"/>
                <w:b/>
                <w:sz w:val="24"/>
                <w:szCs w:val="24"/>
              </w:rPr>
              <w:tab/>
            </w:r>
          </w:p>
        </w:tc>
        <w:tc>
          <w:tcPr>
            <w:tcW w:w="1103" w:type="dxa"/>
          </w:tcPr>
          <w:p w14:paraId="63FB3353" w14:textId="77777777" w:rsidR="002438CB" w:rsidRPr="002438CB" w:rsidRDefault="002438CB" w:rsidP="002438CB">
            <w:pPr>
              <w:tabs>
                <w:tab w:val="left" w:pos="5595"/>
              </w:tabs>
              <w:rPr>
                <w:rFonts w:cstheme="minorHAnsi"/>
                <w:sz w:val="24"/>
                <w:szCs w:val="24"/>
              </w:rPr>
            </w:pPr>
            <w:r w:rsidRPr="002438CB">
              <w:rPr>
                <w:rFonts w:cstheme="minorHAnsi"/>
                <w:sz w:val="24"/>
                <w:szCs w:val="24"/>
              </w:rPr>
              <w:t>Puntaje total</w:t>
            </w:r>
          </w:p>
        </w:tc>
        <w:tc>
          <w:tcPr>
            <w:tcW w:w="1557" w:type="dxa"/>
          </w:tcPr>
          <w:p w14:paraId="36ECF0D6" w14:textId="6B94A43C" w:rsidR="002438CB" w:rsidRPr="00AE1DBC" w:rsidRDefault="00171344" w:rsidP="002438CB">
            <w:pPr>
              <w:tabs>
                <w:tab w:val="left" w:pos="5595"/>
              </w:tabs>
              <w:rPr>
                <w:rFonts w:cstheme="minorHAnsi"/>
                <w:b/>
                <w:sz w:val="24"/>
                <w:szCs w:val="24"/>
              </w:rPr>
            </w:pPr>
            <w:r>
              <w:rPr>
                <w:rFonts w:cstheme="minorHAnsi"/>
                <w:b/>
                <w:sz w:val="24"/>
                <w:szCs w:val="24"/>
              </w:rPr>
              <w:t>34</w:t>
            </w:r>
            <w:r w:rsidR="002438CB">
              <w:rPr>
                <w:rFonts w:cstheme="minorHAnsi"/>
                <w:b/>
                <w:sz w:val="24"/>
                <w:szCs w:val="24"/>
              </w:rPr>
              <w:t xml:space="preserve"> puntos</w:t>
            </w:r>
          </w:p>
        </w:tc>
      </w:tr>
      <w:tr w:rsidR="00766211" w:rsidRPr="00AE1DBC" w14:paraId="442AD2B2" w14:textId="77777777" w:rsidTr="00171344">
        <w:trPr>
          <w:trHeight w:val="600"/>
        </w:trPr>
        <w:tc>
          <w:tcPr>
            <w:tcW w:w="2470" w:type="dxa"/>
            <w:vMerge/>
          </w:tcPr>
          <w:p w14:paraId="4277F5D6" w14:textId="77777777" w:rsidR="002438CB" w:rsidRPr="00AE1DBC" w:rsidRDefault="002438CB" w:rsidP="00BA672F">
            <w:pPr>
              <w:rPr>
                <w:rFonts w:cstheme="minorHAnsi"/>
                <w:b/>
                <w:sz w:val="24"/>
                <w:szCs w:val="24"/>
              </w:rPr>
            </w:pPr>
          </w:p>
        </w:tc>
        <w:tc>
          <w:tcPr>
            <w:tcW w:w="5922" w:type="dxa"/>
            <w:gridSpan w:val="2"/>
            <w:vMerge/>
          </w:tcPr>
          <w:p w14:paraId="0F1EE6BD" w14:textId="77777777" w:rsidR="002438CB" w:rsidRDefault="002438CB" w:rsidP="002438CB">
            <w:pPr>
              <w:tabs>
                <w:tab w:val="left" w:pos="5595"/>
              </w:tabs>
              <w:rPr>
                <w:rFonts w:cstheme="minorHAnsi"/>
                <w:b/>
                <w:sz w:val="24"/>
                <w:szCs w:val="24"/>
              </w:rPr>
            </w:pPr>
          </w:p>
        </w:tc>
        <w:tc>
          <w:tcPr>
            <w:tcW w:w="1103" w:type="dxa"/>
          </w:tcPr>
          <w:p w14:paraId="2F86ABE4" w14:textId="77777777" w:rsidR="002438CB" w:rsidRPr="002438CB" w:rsidRDefault="002438CB" w:rsidP="002438CB">
            <w:pPr>
              <w:tabs>
                <w:tab w:val="left" w:pos="5595"/>
              </w:tabs>
              <w:rPr>
                <w:rFonts w:cstheme="minorHAnsi"/>
                <w:sz w:val="24"/>
                <w:szCs w:val="24"/>
              </w:rPr>
            </w:pPr>
            <w:r w:rsidRPr="002438CB">
              <w:rPr>
                <w:rFonts w:cstheme="minorHAnsi"/>
                <w:sz w:val="24"/>
                <w:szCs w:val="24"/>
              </w:rPr>
              <w:t>Puntaje obtenido</w:t>
            </w:r>
          </w:p>
        </w:tc>
        <w:tc>
          <w:tcPr>
            <w:tcW w:w="1557" w:type="dxa"/>
          </w:tcPr>
          <w:p w14:paraId="5C7D0B64" w14:textId="77777777" w:rsidR="002438CB" w:rsidRPr="00AE1DBC" w:rsidRDefault="002438CB" w:rsidP="002438CB">
            <w:pPr>
              <w:tabs>
                <w:tab w:val="left" w:pos="5595"/>
              </w:tabs>
              <w:rPr>
                <w:rFonts w:cstheme="minorHAnsi"/>
                <w:b/>
                <w:sz w:val="24"/>
                <w:szCs w:val="24"/>
              </w:rPr>
            </w:pPr>
          </w:p>
        </w:tc>
        <w:bookmarkStart w:id="0" w:name="_GoBack"/>
        <w:bookmarkEnd w:id="0"/>
      </w:tr>
    </w:tbl>
    <w:p w14:paraId="39E1C890" w14:textId="77777777" w:rsidR="00BB0327" w:rsidRPr="00AE1DBC" w:rsidRDefault="00BB0327" w:rsidP="00BA672F">
      <w:pPr>
        <w:rPr>
          <w:rFonts w:cstheme="minorHAnsi"/>
          <w:b/>
          <w:sz w:val="8"/>
          <w:szCs w:val="24"/>
        </w:rPr>
      </w:pPr>
    </w:p>
    <w:tbl>
      <w:tblPr>
        <w:tblStyle w:val="Tablaconcuadrcula"/>
        <w:tblW w:w="11023" w:type="dxa"/>
        <w:tblLook w:val="04A0" w:firstRow="1" w:lastRow="0" w:firstColumn="1" w:lastColumn="0" w:noHBand="0" w:noVBand="1"/>
      </w:tblPr>
      <w:tblGrid>
        <w:gridCol w:w="6629"/>
        <w:gridCol w:w="4394"/>
      </w:tblGrid>
      <w:tr w:rsidR="00BB0327" w:rsidRPr="00AE1DBC" w14:paraId="6B34E0A0" w14:textId="77777777" w:rsidTr="00D01025">
        <w:tc>
          <w:tcPr>
            <w:tcW w:w="6629" w:type="dxa"/>
          </w:tcPr>
          <w:p w14:paraId="25D8043F" w14:textId="0C2ECD5D" w:rsidR="00BB0327" w:rsidRPr="00FA6119" w:rsidRDefault="00BB0327" w:rsidP="00BA672F">
            <w:pPr>
              <w:rPr>
                <w:rFonts w:cstheme="minorHAnsi"/>
                <w:bCs/>
                <w:sz w:val="24"/>
                <w:szCs w:val="24"/>
              </w:rPr>
            </w:pPr>
            <w:r w:rsidRPr="00AE1DBC">
              <w:rPr>
                <w:rFonts w:cstheme="minorHAnsi"/>
                <w:b/>
                <w:sz w:val="24"/>
                <w:szCs w:val="24"/>
              </w:rPr>
              <w:t>PROFESOR(A):</w:t>
            </w:r>
            <w:r w:rsidR="00583298" w:rsidRPr="00AE1DBC">
              <w:rPr>
                <w:rFonts w:cstheme="minorHAnsi"/>
                <w:b/>
                <w:sz w:val="24"/>
                <w:szCs w:val="24"/>
              </w:rPr>
              <w:t xml:space="preserve"> </w:t>
            </w:r>
            <w:r w:rsidR="00FA6119">
              <w:rPr>
                <w:rFonts w:cstheme="minorHAnsi"/>
                <w:bCs/>
                <w:sz w:val="24"/>
                <w:szCs w:val="24"/>
              </w:rPr>
              <w:t xml:space="preserve">Claudia </w:t>
            </w:r>
            <w:r w:rsidR="004E3D45">
              <w:rPr>
                <w:rFonts w:cstheme="minorHAnsi"/>
                <w:bCs/>
                <w:sz w:val="24"/>
                <w:szCs w:val="24"/>
              </w:rPr>
              <w:t>López</w:t>
            </w:r>
            <w:r w:rsidR="00FA6119">
              <w:rPr>
                <w:rFonts w:cstheme="minorHAnsi"/>
                <w:bCs/>
                <w:sz w:val="24"/>
                <w:szCs w:val="24"/>
              </w:rPr>
              <w:t xml:space="preserve"> Diaz</w:t>
            </w:r>
          </w:p>
        </w:tc>
        <w:tc>
          <w:tcPr>
            <w:tcW w:w="4394" w:type="dxa"/>
          </w:tcPr>
          <w:p w14:paraId="6B27A6BF" w14:textId="482DFC6E" w:rsidR="00BB0327" w:rsidRPr="00AE1DBC" w:rsidRDefault="00BB0327" w:rsidP="00BA672F">
            <w:pPr>
              <w:rPr>
                <w:rFonts w:cstheme="minorHAnsi"/>
                <w:b/>
                <w:sz w:val="24"/>
                <w:szCs w:val="24"/>
              </w:rPr>
            </w:pPr>
            <w:r w:rsidRPr="00AE1DBC">
              <w:rPr>
                <w:rFonts w:cstheme="minorHAnsi"/>
                <w:b/>
                <w:sz w:val="24"/>
                <w:szCs w:val="24"/>
              </w:rPr>
              <w:t>MAIL:</w:t>
            </w:r>
            <w:r w:rsidR="00583298" w:rsidRPr="00AE1DBC">
              <w:rPr>
                <w:rFonts w:cstheme="minorHAnsi"/>
                <w:b/>
                <w:sz w:val="24"/>
                <w:szCs w:val="24"/>
              </w:rPr>
              <w:t xml:space="preserve"> </w:t>
            </w:r>
            <w:hyperlink r:id="rId8" w:history="1">
              <w:r w:rsidR="00FA6119" w:rsidRPr="009B72FE">
                <w:rPr>
                  <w:rStyle w:val="Hipervnculo"/>
                  <w:rFonts w:cstheme="minorHAnsi"/>
                  <w:bCs/>
                  <w:sz w:val="24"/>
                  <w:szCs w:val="24"/>
                </w:rPr>
                <w:t>clopez</w:t>
              </w:r>
              <w:r w:rsidR="00FA6119" w:rsidRPr="009B72FE">
                <w:rPr>
                  <w:rStyle w:val="Hipervnculo"/>
                  <w:rFonts w:cstheme="minorHAnsi"/>
                  <w:sz w:val="24"/>
                  <w:szCs w:val="24"/>
                </w:rPr>
                <w:t>@liceomixto.cl</w:t>
              </w:r>
            </w:hyperlink>
            <w:r w:rsidR="00FA6119">
              <w:rPr>
                <w:rFonts w:cstheme="minorHAnsi"/>
                <w:sz w:val="24"/>
                <w:szCs w:val="24"/>
              </w:rPr>
              <w:t xml:space="preserve"> </w:t>
            </w:r>
          </w:p>
        </w:tc>
      </w:tr>
      <w:tr w:rsidR="00BB0327" w:rsidRPr="00AE1DBC" w14:paraId="5146581F" w14:textId="77777777" w:rsidTr="00D01025">
        <w:tc>
          <w:tcPr>
            <w:tcW w:w="6629" w:type="dxa"/>
          </w:tcPr>
          <w:p w14:paraId="669A420C" w14:textId="7162C12D" w:rsidR="00BB0327" w:rsidRPr="00AE1DBC" w:rsidRDefault="00074EF9" w:rsidP="00BA672F">
            <w:pPr>
              <w:rPr>
                <w:rFonts w:cstheme="minorHAnsi"/>
                <w:b/>
                <w:sz w:val="24"/>
                <w:szCs w:val="24"/>
              </w:rPr>
            </w:pPr>
            <w:r>
              <w:rPr>
                <w:rFonts w:cstheme="minorHAnsi"/>
                <w:b/>
                <w:sz w:val="24"/>
                <w:szCs w:val="24"/>
              </w:rPr>
              <w:t>EDUCADORA</w:t>
            </w:r>
            <w:r w:rsidR="00BB0327" w:rsidRPr="00AE1DBC">
              <w:rPr>
                <w:rFonts w:cstheme="minorHAnsi"/>
                <w:b/>
                <w:sz w:val="24"/>
                <w:szCs w:val="24"/>
              </w:rPr>
              <w:t>:</w:t>
            </w:r>
            <w:r w:rsidR="00930ED9">
              <w:rPr>
                <w:rFonts w:cstheme="minorHAnsi"/>
                <w:b/>
                <w:sz w:val="24"/>
                <w:szCs w:val="24"/>
              </w:rPr>
              <w:t xml:space="preserve"> </w:t>
            </w:r>
            <w:proofErr w:type="spellStart"/>
            <w:r w:rsidR="00930ED9" w:rsidRPr="00930ED9">
              <w:rPr>
                <w:rFonts w:cstheme="minorHAnsi"/>
                <w:bCs/>
                <w:sz w:val="24"/>
                <w:szCs w:val="24"/>
              </w:rPr>
              <w:t>Yeritza</w:t>
            </w:r>
            <w:proofErr w:type="spellEnd"/>
            <w:r w:rsidR="00930ED9" w:rsidRPr="00930ED9">
              <w:rPr>
                <w:rFonts w:cstheme="minorHAnsi"/>
                <w:bCs/>
                <w:sz w:val="24"/>
                <w:szCs w:val="24"/>
              </w:rPr>
              <w:t xml:space="preserve"> Rojas</w:t>
            </w:r>
          </w:p>
        </w:tc>
        <w:tc>
          <w:tcPr>
            <w:tcW w:w="4394" w:type="dxa"/>
          </w:tcPr>
          <w:p w14:paraId="46E4C42A" w14:textId="56C6C873" w:rsidR="00BB0327" w:rsidRPr="00AE1DBC" w:rsidRDefault="00BB0327" w:rsidP="00BA672F">
            <w:pPr>
              <w:rPr>
                <w:rFonts w:cstheme="minorHAnsi"/>
                <w:b/>
                <w:sz w:val="24"/>
                <w:szCs w:val="24"/>
              </w:rPr>
            </w:pPr>
            <w:r w:rsidRPr="00AE1DBC">
              <w:rPr>
                <w:rFonts w:cstheme="minorHAnsi"/>
                <w:b/>
                <w:sz w:val="24"/>
                <w:szCs w:val="24"/>
              </w:rPr>
              <w:t>MAIL:</w:t>
            </w:r>
            <w:r w:rsidR="00824800">
              <w:rPr>
                <w:rFonts w:cstheme="minorHAnsi"/>
                <w:b/>
                <w:sz w:val="24"/>
                <w:szCs w:val="24"/>
              </w:rPr>
              <w:t xml:space="preserve"> </w:t>
            </w:r>
            <w:hyperlink r:id="rId9" w:history="1">
              <w:r w:rsidR="00681148" w:rsidRPr="00624270">
                <w:rPr>
                  <w:rStyle w:val="Hipervnculo"/>
                </w:rPr>
                <w:t>yrojas</w:t>
              </w:r>
              <w:r w:rsidR="00681148" w:rsidRPr="00624270">
                <w:rPr>
                  <w:rStyle w:val="Hipervnculo"/>
                  <w:rFonts w:cstheme="minorHAnsi"/>
                  <w:sz w:val="24"/>
                  <w:szCs w:val="24"/>
                </w:rPr>
                <w:t>@liceomixto.cl</w:t>
              </w:r>
            </w:hyperlink>
            <w:r w:rsidR="00FA6119">
              <w:rPr>
                <w:rFonts w:cstheme="minorHAnsi"/>
                <w:sz w:val="24"/>
                <w:szCs w:val="24"/>
              </w:rPr>
              <w:t xml:space="preserve"> </w:t>
            </w:r>
          </w:p>
        </w:tc>
      </w:tr>
      <w:tr w:rsidR="00583298" w:rsidRPr="00AE1DBC" w14:paraId="52E36E74" w14:textId="77777777" w:rsidTr="00CF678C">
        <w:tc>
          <w:tcPr>
            <w:tcW w:w="6629" w:type="dxa"/>
          </w:tcPr>
          <w:p w14:paraId="12AF8770" w14:textId="3D4F24CE" w:rsidR="00583298" w:rsidRPr="00AE1DBC" w:rsidRDefault="00583298" w:rsidP="00CF678C">
            <w:pPr>
              <w:rPr>
                <w:rFonts w:cstheme="minorHAnsi"/>
                <w:b/>
                <w:sz w:val="24"/>
                <w:szCs w:val="24"/>
              </w:rPr>
            </w:pPr>
            <w:r w:rsidRPr="00AE1DBC">
              <w:rPr>
                <w:rFonts w:cstheme="minorHAnsi"/>
                <w:b/>
                <w:sz w:val="24"/>
                <w:szCs w:val="24"/>
              </w:rPr>
              <w:t xml:space="preserve">EDUCADORA: </w:t>
            </w:r>
            <w:r w:rsidR="00756B42" w:rsidRPr="00930ED9">
              <w:rPr>
                <w:rFonts w:cstheme="minorHAnsi"/>
                <w:bCs/>
                <w:sz w:val="24"/>
                <w:szCs w:val="24"/>
              </w:rPr>
              <w:t>Alondra Ga</w:t>
            </w:r>
            <w:r w:rsidR="00930ED9" w:rsidRPr="00930ED9">
              <w:rPr>
                <w:rFonts w:cstheme="minorHAnsi"/>
                <w:bCs/>
                <w:sz w:val="24"/>
                <w:szCs w:val="24"/>
              </w:rPr>
              <w:t>l</w:t>
            </w:r>
            <w:r w:rsidR="00756B42" w:rsidRPr="00930ED9">
              <w:rPr>
                <w:rFonts w:cstheme="minorHAnsi"/>
                <w:bCs/>
                <w:sz w:val="24"/>
                <w:szCs w:val="24"/>
              </w:rPr>
              <w:t>dame</w:t>
            </w:r>
            <w:r w:rsidR="00930ED9" w:rsidRPr="00930ED9">
              <w:rPr>
                <w:rFonts w:cstheme="minorHAnsi"/>
                <w:bCs/>
                <w:sz w:val="24"/>
                <w:szCs w:val="24"/>
              </w:rPr>
              <w:t>s</w:t>
            </w:r>
          </w:p>
        </w:tc>
        <w:tc>
          <w:tcPr>
            <w:tcW w:w="4394" w:type="dxa"/>
          </w:tcPr>
          <w:p w14:paraId="72EB95EC" w14:textId="3C516020" w:rsidR="00583298" w:rsidRPr="00FA6119" w:rsidRDefault="00583298" w:rsidP="00CF678C">
            <w:pPr>
              <w:rPr>
                <w:rFonts w:cstheme="minorHAnsi"/>
                <w:bCs/>
                <w:sz w:val="24"/>
                <w:szCs w:val="24"/>
              </w:rPr>
            </w:pPr>
            <w:r w:rsidRPr="00AE1DBC">
              <w:rPr>
                <w:rFonts w:cstheme="minorHAnsi"/>
                <w:b/>
                <w:sz w:val="24"/>
                <w:szCs w:val="24"/>
              </w:rPr>
              <w:t>MAIL:</w:t>
            </w:r>
            <w:r w:rsidR="00FA6119">
              <w:rPr>
                <w:rFonts w:cstheme="minorHAnsi"/>
                <w:b/>
                <w:sz w:val="24"/>
                <w:szCs w:val="24"/>
              </w:rPr>
              <w:t xml:space="preserve"> </w:t>
            </w:r>
            <w:hyperlink r:id="rId10" w:history="1">
              <w:r w:rsidR="005B0766" w:rsidRPr="00624270">
                <w:rPr>
                  <w:rStyle w:val="Hipervnculo"/>
                </w:rPr>
                <w:t>agaldames</w:t>
              </w:r>
              <w:r w:rsidR="005B0766" w:rsidRPr="00624270">
                <w:rPr>
                  <w:rStyle w:val="Hipervnculo"/>
                  <w:rFonts w:cstheme="minorHAnsi"/>
                  <w:bCs/>
                  <w:sz w:val="24"/>
                  <w:szCs w:val="24"/>
                </w:rPr>
                <w:t>@liceomixto.cl</w:t>
              </w:r>
            </w:hyperlink>
            <w:r w:rsidR="00FA6119">
              <w:rPr>
                <w:rFonts w:cstheme="minorHAnsi"/>
                <w:bCs/>
                <w:sz w:val="24"/>
                <w:szCs w:val="24"/>
              </w:rPr>
              <w:t xml:space="preserve">   </w:t>
            </w:r>
          </w:p>
        </w:tc>
      </w:tr>
    </w:tbl>
    <w:p w14:paraId="7A112B62" w14:textId="77777777" w:rsidR="00583298" w:rsidRPr="00AE1DBC" w:rsidRDefault="00583298" w:rsidP="00BA672F">
      <w:pPr>
        <w:rPr>
          <w:rFonts w:cstheme="minorHAnsi"/>
          <w:b/>
          <w:sz w:val="6"/>
          <w:szCs w:val="24"/>
        </w:rPr>
      </w:pPr>
    </w:p>
    <w:tbl>
      <w:tblPr>
        <w:tblStyle w:val="Tablaconcuadrcula"/>
        <w:tblW w:w="11023" w:type="dxa"/>
        <w:tblLook w:val="04A0" w:firstRow="1" w:lastRow="0" w:firstColumn="1" w:lastColumn="0" w:noHBand="0" w:noVBand="1"/>
      </w:tblPr>
      <w:tblGrid>
        <w:gridCol w:w="11023"/>
      </w:tblGrid>
      <w:tr w:rsidR="00BB0327" w:rsidRPr="00AE1DBC" w14:paraId="0D9FC4CD" w14:textId="77777777" w:rsidTr="00D01025">
        <w:tc>
          <w:tcPr>
            <w:tcW w:w="11023" w:type="dxa"/>
          </w:tcPr>
          <w:p w14:paraId="7FBA473C" w14:textId="77777777" w:rsidR="00811DF3" w:rsidRPr="00AE1DBC" w:rsidRDefault="00BB0327" w:rsidP="00BA672F">
            <w:pPr>
              <w:rPr>
                <w:rFonts w:cstheme="minorHAnsi"/>
                <w:sz w:val="24"/>
                <w:szCs w:val="24"/>
              </w:rPr>
            </w:pPr>
            <w:r w:rsidRPr="00AE1DBC">
              <w:rPr>
                <w:rFonts w:cstheme="minorHAnsi"/>
                <w:b/>
                <w:sz w:val="24"/>
                <w:szCs w:val="24"/>
              </w:rPr>
              <w:t>INTRUCCIONES DE PONDERACIÓN:</w:t>
            </w:r>
            <w:r w:rsidR="00811DF3" w:rsidRPr="00AE1DBC">
              <w:rPr>
                <w:rFonts w:cstheme="minorHAnsi"/>
                <w:b/>
                <w:sz w:val="24"/>
                <w:szCs w:val="24"/>
              </w:rPr>
              <w:t xml:space="preserve"> </w:t>
            </w:r>
            <w:r w:rsidR="00811DF3" w:rsidRPr="00AE1DBC">
              <w:rPr>
                <w:rFonts w:cstheme="minorHAnsi"/>
                <w:sz w:val="24"/>
                <w:szCs w:val="24"/>
              </w:rPr>
              <w:t>S</w:t>
            </w:r>
            <w:r w:rsidR="00CE4110">
              <w:rPr>
                <w:rFonts w:cstheme="minorHAnsi"/>
                <w:sz w:val="24"/>
                <w:szCs w:val="24"/>
              </w:rPr>
              <w:t>e trabajará</w:t>
            </w:r>
            <w:r w:rsidR="00811DF3" w:rsidRPr="00AE1DBC">
              <w:rPr>
                <w:rFonts w:cstheme="minorHAnsi"/>
                <w:sz w:val="24"/>
                <w:szCs w:val="24"/>
              </w:rPr>
              <w:t>n 2 guías de trabajo en casa. (Comenzando la primera guía esta semana (ponderación del 50%).</w:t>
            </w:r>
          </w:p>
          <w:p w14:paraId="284BB3B9" w14:textId="2F20FFDA" w:rsidR="00BB0327" w:rsidRPr="00AE1DBC" w:rsidRDefault="00811DF3" w:rsidP="00BA672F">
            <w:pPr>
              <w:rPr>
                <w:rFonts w:cstheme="minorHAnsi"/>
                <w:b/>
                <w:sz w:val="24"/>
                <w:szCs w:val="24"/>
              </w:rPr>
            </w:pPr>
            <w:r w:rsidRPr="00AE1DBC">
              <w:rPr>
                <w:rFonts w:cstheme="minorHAnsi"/>
                <w:sz w:val="24"/>
                <w:szCs w:val="24"/>
              </w:rPr>
              <w:t xml:space="preserve"> La siguiente semana </w:t>
            </w:r>
            <w:r w:rsidR="005C002E">
              <w:rPr>
                <w:rFonts w:cstheme="minorHAnsi"/>
                <w:sz w:val="24"/>
                <w:szCs w:val="24"/>
              </w:rPr>
              <w:t xml:space="preserve">se </w:t>
            </w:r>
            <w:r w:rsidR="004E3D45">
              <w:rPr>
                <w:rFonts w:cstheme="minorHAnsi"/>
                <w:sz w:val="24"/>
                <w:szCs w:val="24"/>
              </w:rPr>
              <w:t>realizará</w:t>
            </w:r>
            <w:r w:rsidR="005C002E">
              <w:rPr>
                <w:rFonts w:cstheme="minorHAnsi"/>
                <w:sz w:val="24"/>
                <w:szCs w:val="24"/>
              </w:rPr>
              <w:t xml:space="preserve"> </w:t>
            </w:r>
            <w:r w:rsidR="004E3D45">
              <w:rPr>
                <w:rFonts w:cstheme="minorHAnsi"/>
                <w:sz w:val="24"/>
                <w:szCs w:val="24"/>
              </w:rPr>
              <w:t xml:space="preserve">un </w:t>
            </w:r>
            <w:r w:rsidR="004E3D45" w:rsidRPr="00AE1DBC">
              <w:rPr>
                <w:rFonts w:cstheme="minorHAnsi"/>
                <w:sz w:val="24"/>
                <w:szCs w:val="24"/>
              </w:rPr>
              <w:t>trabajo</w:t>
            </w:r>
            <w:r w:rsidR="005C002E">
              <w:rPr>
                <w:rFonts w:cstheme="minorHAnsi"/>
                <w:sz w:val="24"/>
                <w:szCs w:val="24"/>
              </w:rPr>
              <w:t xml:space="preserve"> practico</w:t>
            </w:r>
            <w:r w:rsidR="005B0766">
              <w:rPr>
                <w:rFonts w:cstheme="minorHAnsi"/>
                <w:sz w:val="24"/>
                <w:szCs w:val="24"/>
              </w:rPr>
              <w:t xml:space="preserve"> </w:t>
            </w:r>
            <w:r w:rsidR="005B0766">
              <w:t xml:space="preserve">más </w:t>
            </w:r>
            <w:r w:rsidR="00766211">
              <w:t>guía</w:t>
            </w:r>
            <w:r w:rsidRPr="00AE1DBC">
              <w:rPr>
                <w:rFonts w:cstheme="minorHAnsi"/>
                <w:sz w:val="24"/>
                <w:szCs w:val="24"/>
              </w:rPr>
              <w:t xml:space="preserve"> con una (ponderación del 50%), la cual al </w:t>
            </w:r>
            <w:r w:rsidR="00796C23">
              <w:rPr>
                <w:rFonts w:cstheme="minorHAnsi"/>
                <w:sz w:val="24"/>
                <w:szCs w:val="24"/>
              </w:rPr>
              <w:t>ponderar</w:t>
            </w:r>
            <w:r w:rsidRPr="00AE1DBC">
              <w:rPr>
                <w:rFonts w:cstheme="minorHAnsi"/>
                <w:sz w:val="24"/>
                <w:szCs w:val="24"/>
              </w:rPr>
              <w:t xml:space="preserve"> ambas guías dará el 100% de la evaluación final.</w:t>
            </w:r>
          </w:p>
          <w:p w14:paraId="7B3A7B79" w14:textId="77777777" w:rsidR="00D01025" w:rsidRPr="00AE1DBC" w:rsidRDefault="00D01025" w:rsidP="00BA672F">
            <w:pPr>
              <w:rPr>
                <w:rFonts w:cstheme="minorHAnsi"/>
                <w:b/>
                <w:sz w:val="24"/>
                <w:szCs w:val="24"/>
              </w:rPr>
            </w:pPr>
          </w:p>
        </w:tc>
      </w:tr>
      <w:tr w:rsidR="00D01025" w:rsidRPr="00AE1DBC" w14:paraId="02DC7BBB" w14:textId="77777777" w:rsidTr="00D01025">
        <w:tc>
          <w:tcPr>
            <w:tcW w:w="11023" w:type="dxa"/>
          </w:tcPr>
          <w:p w14:paraId="454D990E" w14:textId="020A8C9A" w:rsidR="003B6552" w:rsidRPr="00AE1DBC" w:rsidRDefault="00D01025" w:rsidP="00BA672F">
            <w:pPr>
              <w:rPr>
                <w:rFonts w:cstheme="minorHAnsi"/>
                <w:sz w:val="24"/>
                <w:szCs w:val="24"/>
              </w:rPr>
            </w:pPr>
            <w:r w:rsidRPr="00AE1DBC">
              <w:rPr>
                <w:rFonts w:cstheme="minorHAnsi"/>
                <w:b/>
                <w:sz w:val="24"/>
                <w:szCs w:val="24"/>
              </w:rPr>
              <w:t>INTRUCCIONES DE TRABAJO:</w:t>
            </w:r>
            <w:r w:rsidR="003B6552" w:rsidRPr="00AE1DBC">
              <w:rPr>
                <w:rFonts w:cstheme="minorHAnsi"/>
                <w:b/>
                <w:sz w:val="24"/>
                <w:szCs w:val="24"/>
              </w:rPr>
              <w:t xml:space="preserve"> </w:t>
            </w:r>
            <w:r w:rsidR="003B6552" w:rsidRPr="00AE1DBC">
              <w:rPr>
                <w:rFonts w:cstheme="minorHAnsi"/>
                <w:sz w:val="24"/>
                <w:szCs w:val="24"/>
              </w:rPr>
              <w:t>Esta guía se realizará de manera individual</w:t>
            </w:r>
            <w:r w:rsidR="00F21617">
              <w:rPr>
                <w:rFonts w:cstheme="minorHAnsi"/>
                <w:sz w:val="24"/>
                <w:szCs w:val="24"/>
              </w:rPr>
              <w:t xml:space="preserve">. </w:t>
            </w:r>
            <w:r w:rsidR="003B6552" w:rsidRPr="00AE1DBC">
              <w:rPr>
                <w:rFonts w:cstheme="minorHAnsi"/>
                <w:sz w:val="24"/>
                <w:szCs w:val="24"/>
              </w:rPr>
              <w:t xml:space="preserve"> </w:t>
            </w:r>
            <w:r w:rsidR="00F21617" w:rsidRPr="00AE1DBC">
              <w:rPr>
                <w:rFonts w:cstheme="minorHAnsi"/>
                <w:sz w:val="24"/>
                <w:szCs w:val="24"/>
              </w:rPr>
              <w:t>Se</w:t>
            </w:r>
            <w:r w:rsidR="003B6552" w:rsidRPr="00AE1DBC">
              <w:rPr>
                <w:rFonts w:cstheme="minorHAnsi"/>
                <w:sz w:val="24"/>
                <w:szCs w:val="24"/>
              </w:rPr>
              <w:t xml:space="preserve"> trata de contenidos vistos en las primeras 2 clases de </w:t>
            </w:r>
            <w:r w:rsidR="004E3D45" w:rsidRPr="00AE1DBC">
              <w:rPr>
                <w:rFonts w:cstheme="minorHAnsi"/>
                <w:sz w:val="24"/>
                <w:szCs w:val="24"/>
              </w:rPr>
              <w:t>los módulos</w:t>
            </w:r>
            <w:r w:rsidR="003B6552" w:rsidRPr="00AE1DBC">
              <w:rPr>
                <w:rFonts w:cstheme="minorHAnsi"/>
                <w:sz w:val="24"/>
                <w:szCs w:val="24"/>
              </w:rPr>
              <w:t xml:space="preserve"> </w:t>
            </w:r>
            <w:r w:rsidR="000B04A9">
              <w:rPr>
                <w:rFonts w:cstheme="minorHAnsi"/>
                <w:sz w:val="24"/>
                <w:szCs w:val="24"/>
              </w:rPr>
              <w:t>1</w:t>
            </w:r>
            <w:r w:rsidR="003B6552" w:rsidRPr="00AE1DBC">
              <w:rPr>
                <w:rFonts w:cstheme="minorHAnsi"/>
                <w:sz w:val="24"/>
                <w:szCs w:val="24"/>
              </w:rPr>
              <w:t xml:space="preserve"> </w:t>
            </w:r>
            <w:r w:rsidR="007C60A9" w:rsidRPr="00AE1DBC">
              <w:rPr>
                <w:rFonts w:cstheme="minorHAnsi"/>
                <w:sz w:val="24"/>
                <w:szCs w:val="24"/>
              </w:rPr>
              <w:t xml:space="preserve">y </w:t>
            </w:r>
            <w:r w:rsidR="000B04A9">
              <w:rPr>
                <w:rFonts w:cstheme="minorHAnsi"/>
                <w:sz w:val="24"/>
                <w:szCs w:val="24"/>
              </w:rPr>
              <w:t>5</w:t>
            </w:r>
            <w:r w:rsidR="003B6552" w:rsidRPr="00AE1DBC">
              <w:rPr>
                <w:rFonts w:cstheme="minorHAnsi"/>
                <w:b/>
                <w:sz w:val="24"/>
                <w:szCs w:val="24"/>
              </w:rPr>
              <w:t xml:space="preserve">. </w:t>
            </w:r>
            <w:r w:rsidR="003B6552" w:rsidRPr="00AE1DBC">
              <w:rPr>
                <w:rFonts w:cstheme="minorHAnsi"/>
                <w:sz w:val="24"/>
                <w:szCs w:val="24"/>
              </w:rPr>
              <w:t>Con el fin de reforzar los contenidos ya vistos</w:t>
            </w:r>
            <w:r w:rsidR="00796C23">
              <w:rPr>
                <w:rFonts w:cstheme="minorHAnsi"/>
                <w:sz w:val="24"/>
                <w:szCs w:val="24"/>
              </w:rPr>
              <w:t>,</w:t>
            </w:r>
            <w:r w:rsidR="003B6552" w:rsidRPr="00AE1DBC">
              <w:rPr>
                <w:rFonts w:cstheme="minorHAnsi"/>
                <w:sz w:val="24"/>
                <w:szCs w:val="24"/>
              </w:rPr>
              <w:t xml:space="preserve"> (</w:t>
            </w:r>
            <w:r w:rsidR="00796C23">
              <w:rPr>
                <w:rFonts w:cstheme="minorHAnsi"/>
                <w:sz w:val="24"/>
                <w:szCs w:val="24"/>
              </w:rPr>
              <w:t>P</w:t>
            </w:r>
            <w:r w:rsidR="003B6552" w:rsidRPr="00AE1DBC">
              <w:rPr>
                <w:rFonts w:cstheme="minorHAnsi"/>
                <w:sz w:val="24"/>
                <w:szCs w:val="24"/>
              </w:rPr>
              <w:t xml:space="preserve">ueden ayudarse con sus </w:t>
            </w:r>
            <w:r w:rsidR="00B66A69" w:rsidRPr="00AE1DBC">
              <w:rPr>
                <w:rFonts w:cstheme="minorHAnsi"/>
                <w:sz w:val="24"/>
                <w:szCs w:val="24"/>
              </w:rPr>
              <w:t>apuntes o</w:t>
            </w:r>
            <w:r w:rsidR="003B6552" w:rsidRPr="00AE1DBC">
              <w:rPr>
                <w:rFonts w:cstheme="minorHAnsi"/>
                <w:sz w:val="24"/>
                <w:szCs w:val="24"/>
              </w:rPr>
              <w:t xml:space="preserve"> simplemente vía </w:t>
            </w:r>
            <w:r w:rsidR="00B66A69" w:rsidRPr="00AE1DBC">
              <w:rPr>
                <w:rFonts w:cstheme="minorHAnsi"/>
                <w:sz w:val="24"/>
                <w:szCs w:val="24"/>
              </w:rPr>
              <w:t>internet)</w:t>
            </w:r>
            <w:r w:rsidR="00796C23">
              <w:rPr>
                <w:rFonts w:cstheme="minorHAnsi"/>
                <w:sz w:val="24"/>
                <w:szCs w:val="24"/>
              </w:rPr>
              <w:t>.</w:t>
            </w:r>
            <w:r w:rsidR="003B6552" w:rsidRPr="00AE1DBC">
              <w:rPr>
                <w:rFonts w:cstheme="minorHAnsi"/>
                <w:sz w:val="24"/>
                <w:szCs w:val="24"/>
              </w:rPr>
              <w:t xml:space="preserve"> </w:t>
            </w:r>
          </w:p>
          <w:p w14:paraId="4CF58AD9" w14:textId="77777777" w:rsidR="00D01025" w:rsidRPr="00AE1DBC" w:rsidRDefault="00D01025" w:rsidP="00BA672F">
            <w:pPr>
              <w:rPr>
                <w:rFonts w:cstheme="minorHAnsi"/>
                <w:b/>
                <w:sz w:val="24"/>
                <w:szCs w:val="24"/>
              </w:rPr>
            </w:pPr>
          </w:p>
        </w:tc>
      </w:tr>
    </w:tbl>
    <w:p w14:paraId="5F8360B1" w14:textId="77777777" w:rsidR="00AE1DBC" w:rsidRDefault="00AE1DBC" w:rsidP="00BA672F">
      <w:pPr>
        <w:rPr>
          <w:rFonts w:ascii="Arial" w:hAnsi="Arial" w:cs="Arial"/>
          <w:b/>
          <w:sz w:val="24"/>
          <w:szCs w:val="24"/>
        </w:rPr>
      </w:pPr>
    </w:p>
    <w:p w14:paraId="4E214324" w14:textId="7D88D00D" w:rsidR="00AE1DBC" w:rsidRPr="005C2437" w:rsidRDefault="00AE1DBC" w:rsidP="00AE1DBC">
      <w:pPr>
        <w:rPr>
          <w:b/>
          <w:sz w:val="24"/>
          <w:szCs w:val="24"/>
          <w:u w:val="single"/>
        </w:rPr>
      </w:pPr>
      <w:r>
        <w:rPr>
          <w:b/>
          <w:sz w:val="24"/>
          <w:szCs w:val="24"/>
        </w:rPr>
        <w:t xml:space="preserve">                                                                 </w:t>
      </w:r>
      <w:r w:rsidR="00575929">
        <w:rPr>
          <w:b/>
          <w:sz w:val="24"/>
          <w:szCs w:val="24"/>
          <w:u w:val="single"/>
        </w:rPr>
        <w:t>Í</w:t>
      </w:r>
      <w:r w:rsidRPr="005C2437">
        <w:rPr>
          <w:b/>
          <w:sz w:val="24"/>
          <w:szCs w:val="24"/>
          <w:u w:val="single"/>
        </w:rPr>
        <w:t xml:space="preserve">TEM 1: </w:t>
      </w:r>
      <w:r w:rsidR="007C60A9">
        <w:rPr>
          <w:b/>
          <w:sz w:val="24"/>
          <w:szCs w:val="24"/>
          <w:u w:val="single"/>
        </w:rPr>
        <w:t>V</w:t>
      </w:r>
      <w:r w:rsidRPr="005C2437">
        <w:rPr>
          <w:b/>
          <w:sz w:val="24"/>
          <w:szCs w:val="24"/>
          <w:u w:val="single"/>
        </w:rPr>
        <w:t xml:space="preserve">erdadero </w:t>
      </w:r>
      <w:r w:rsidR="00575929">
        <w:rPr>
          <w:b/>
          <w:sz w:val="24"/>
          <w:szCs w:val="24"/>
          <w:u w:val="single"/>
        </w:rPr>
        <w:t>o</w:t>
      </w:r>
      <w:r w:rsidRPr="005C2437">
        <w:rPr>
          <w:b/>
          <w:sz w:val="24"/>
          <w:szCs w:val="24"/>
          <w:u w:val="single"/>
        </w:rPr>
        <w:t xml:space="preserve"> </w:t>
      </w:r>
      <w:r w:rsidR="007C60A9">
        <w:rPr>
          <w:b/>
          <w:sz w:val="24"/>
          <w:szCs w:val="24"/>
          <w:u w:val="single"/>
        </w:rPr>
        <w:t>F</w:t>
      </w:r>
      <w:r w:rsidRPr="005C2437">
        <w:rPr>
          <w:b/>
          <w:sz w:val="24"/>
          <w:szCs w:val="24"/>
          <w:u w:val="single"/>
        </w:rPr>
        <w:t>also</w:t>
      </w:r>
    </w:p>
    <w:p w14:paraId="6D198894" w14:textId="3186903C" w:rsidR="00AE1DBC" w:rsidRPr="00815489" w:rsidRDefault="00AE1DBC" w:rsidP="00AE1DBC">
      <w:pPr>
        <w:spacing w:after="120" w:line="240" w:lineRule="auto"/>
        <w:jc w:val="both"/>
        <w:rPr>
          <w:sz w:val="24"/>
          <w:szCs w:val="24"/>
        </w:rPr>
      </w:pPr>
      <w:r w:rsidRPr="002441BA">
        <w:rPr>
          <w:b/>
          <w:sz w:val="24"/>
          <w:szCs w:val="24"/>
          <w:u w:val="single"/>
        </w:rPr>
        <w:t>Instruccion</w:t>
      </w:r>
      <w:r>
        <w:rPr>
          <w:b/>
          <w:sz w:val="24"/>
          <w:szCs w:val="24"/>
          <w:u w:val="single"/>
        </w:rPr>
        <w:t>es</w:t>
      </w:r>
      <w:r w:rsidRPr="002441BA">
        <w:rPr>
          <w:b/>
          <w:sz w:val="24"/>
          <w:szCs w:val="24"/>
          <w:u w:val="single"/>
        </w:rPr>
        <w:t>:</w:t>
      </w:r>
      <w:r>
        <w:rPr>
          <w:sz w:val="24"/>
          <w:szCs w:val="24"/>
        </w:rPr>
        <w:t xml:space="preserve"> </w:t>
      </w:r>
      <w:r w:rsidRPr="00910788">
        <w:rPr>
          <w:sz w:val="24"/>
          <w:szCs w:val="24"/>
        </w:rPr>
        <w:t>Responda con Verdadero o Falso según corresponda (</w:t>
      </w:r>
      <w:r w:rsidRPr="00037813">
        <w:rPr>
          <w:b/>
          <w:sz w:val="24"/>
          <w:szCs w:val="24"/>
        </w:rPr>
        <w:t>1pto c/u</w:t>
      </w:r>
      <w:r w:rsidR="00575929">
        <w:rPr>
          <w:b/>
          <w:sz w:val="24"/>
          <w:szCs w:val="24"/>
        </w:rPr>
        <w:t xml:space="preserve">, 7 </w:t>
      </w:r>
      <w:proofErr w:type="spellStart"/>
      <w:r w:rsidR="00575929">
        <w:rPr>
          <w:b/>
          <w:sz w:val="24"/>
          <w:szCs w:val="24"/>
        </w:rPr>
        <w:t>pts</w:t>
      </w:r>
      <w:proofErr w:type="spellEnd"/>
      <w:r w:rsidR="00575929">
        <w:rPr>
          <w:b/>
          <w:sz w:val="24"/>
          <w:szCs w:val="24"/>
        </w:rPr>
        <w:t xml:space="preserve"> en total</w:t>
      </w:r>
      <w:r>
        <w:rPr>
          <w:b/>
          <w:sz w:val="24"/>
          <w:szCs w:val="24"/>
        </w:rPr>
        <w:t>)</w:t>
      </w:r>
      <w:r w:rsidRPr="00910788">
        <w:rPr>
          <w:sz w:val="24"/>
          <w:szCs w:val="24"/>
        </w:rPr>
        <w:t>, jus</w:t>
      </w:r>
      <w:r>
        <w:rPr>
          <w:sz w:val="24"/>
          <w:szCs w:val="24"/>
        </w:rPr>
        <w:t xml:space="preserve">tifique las alternativas falsas.  </w:t>
      </w:r>
      <w:r w:rsidRPr="00CC4692">
        <w:rPr>
          <w:b/>
          <w:sz w:val="24"/>
          <w:szCs w:val="24"/>
        </w:rPr>
        <w:t>(Se descontar</w:t>
      </w:r>
      <w:r w:rsidR="00575929">
        <w:rPr>
          <w:b/>
          <w:sz w:val="24"/>
          <w:szCs w:val="24"/>
        </w:rPr>
        <w:t>á</w:t>
      </w:r>
      <w:r w:rsidRPr="00CC4692">
        <w:rPr>
          <w:b/>
          <w:sz w:val="24"/>
          <w:szCs w:val="24"/>
        </w:rPr>
        <w:t xml:space="preserve"> 0,5 </w:t>
      </w:r>
      <w:r w:rsidR="00B66A69" w:rsidRPr="00CC4692">
        <w:rPr>
          <w:b/>
          <w:sz w:val="24"/>
          <w:szCs w:val="24"/>
        </w:rPr>
        <w:t>p</w:t>
      </w:r>
      <w:r w:rsidR="00B66A69">
        <w:rPr>
          <w:b/>
          <w:sz w:val="24"/>
          <w:szCs w:val="24"/>
        </w:rPr>
        <w:t>un</w:t>
      </w:r>
      <w:r w:rsidR="00B66A69" w:rsidRPr="00CC4692">
        <w:rPr>
          <w:b/>
          <w:sz w:val="24"/>
          <w:szCs w:val="24"/>
        </w:rPr>
        <w:t xml:space="preserve">tos </w:t>
      </w:r>
      <w:r w:rsidR="00575929">
        <w:rPr>
          <w:b/>
          <w:sz w:val="24"/>
          <w:szCs w:val="24"/>
        </w:rPr>
        <w:t xml:space="preserve">en </w:t>
      </w:r>
      <w:r w:rsidR="00B66A69" w:rsidRPr="00CC4692">
        <w:rPr>
          <w:b/>
          <w:sz w:val="24"/>
          <w:szCs w:val="24"/>
        </w:rPr>
        <w:t>aquell</w:t>
      </w:r>
      <w:r w:rsidR="00373798">
        <w:rPr>
          <w:b/>
          <w:sz w:val="24"/>
          <w:szCs w:val="24"/>
        </w:rPr>
        <w:t>as</w:t>
      </w:r>
      <w:r w:rsidRPr="00CC4692">
        <w:rPr>
          <w:b/>
          <w:sz w:val="24"/>
          <w:szCs w:val="24"/>
        </w:rPr>
        <w:t xml:space="preserve"> que no se justifique</w:t>
      </w:r>
      <w:r w:rsidR="00373798">
        <w:rPr>
          <w:b/>
          <w:sz w:val="24"/>
          <w:szCs w:val="24"/>
        </w:rPr>
        <w:t>n</w:t>
      </w:r>
      <w:r w:rsidRPr="00CC4692">
        <w:rPr>
          <w:b/>
          <w:sz w:val="24"/>
          <w:szCs w:val="24"/>
        </w:rPr>
        <w:t>.)</w:t>
      </w:r>
    </w:p>
    <w:p w14:paraId="07998111" w14:textId="32628D4B" w:rsidR="00AE1DBC" w:rsidRDefault="00AE1DBC" w:rsidP="00AE1DBC">
      <w:pPr>
        <w:spacing w:after="120" w:line="240" w:lineRule="auto"/>
        <w:rPr>
          <w:sz w:val="24"/>
          <w:szCs w:val="24"/>
        </w:rPr>
      </w:pPr>
      <w:r>
        <w:rPr>
          <w:sz w:val="24"/>
          <w:szCs w:val="24"/>
        </w:rPr>
        <w:t>1: _____</w:t>
      </w:r>
      <w:r w:rsidR="006B7CB2">
        <w:rPr>
          <w:sz w:val="24"/>
          <w:szCs w:val="24"/>
        </w:rPr>
        <w:t>Se entenderá por material didáctico todo aquel material que se compre en tiendas.</w:t>
      </w:r>
    </w:p>
    <w:p w14:paraId="09D3436D" w14:textId="5144322D" w:rsidR="00ED680E" w:rsidRDefault="00ED680E" w:rsidP="00AE1DBC">
      <w:pPr>
        <w:spacing w:after="120" w:line="240" w:lineRule="auto"/>
        <w:rPr>
          <w:sz w:val="24"/>
          <w:szCs w:val="24"/>
        </w:rPr>
      </w:pPr>
      <w:r>
        <w:rPr>
          <w:sz w:val="24"/>
          <w:szCs w:val="24"/>
        </w:rPr>
        <w:t>__________________________________________________________________________________________</w:t>
      </w:r>
    </w:p>
    <w:p w14:paraId="26F920D9" w14:textId="4045CF99" w:rsidR="00AE1DBC" w:rsidRDefault="00AE1DBC" w:rsidP="00AE1DBC">
      <w:pPr>
        <w:spacing w:after="120"/>
        <w:rPr>
          <w:sz w:val="24"/>
          <w:szCs w:val="24"/>
        </w:rPr>
      </w:pPr>
      <w:r>
        <w:rPr>
          <w:sz w:val="24"/>
          <w:szCs w:val="24"/>
        </w:rPr>
        <w:t>2: _____</w:t>
      </w:r>
      <w:r w:rsidR="00E92082">
        <w:rPr>
          <w:sz w:val="24"/>
          <w:szCs w:val="24"/>
        </w:rPr>
        <w:t>Según</w:t>
      </w:r>
      <w:r w:rsidR="00B47136">
        <w:rPr>
          <w:sz w:val="24"/>
          <w:szCs w:val="24"/>
        </w:rPr>
        <w:t xml:space="preserve"> las Bases curriculares los materiales deben de aportar solo al juego.</w:t>
      </w:r>
    </w:p>
    <w:p w14:paraId="513A05F6" w14:textId="584A9F21" w:rsidR="00ED680E" w:rsidRDefault="00ED680E" w:rsidP="00AE1DBC">
      <w:pPr>
        <w:spacing w:after="120"/>
        <w:rPr>
          <w:sz w:val="24"/>
          <w:szCs w:val="24"/>
        </w:rPr>
      </w:pPr>
      <w:r>
        <w:rPr>
          <w:sz w:val="24"/>
          <w:szCs w:val="24"/>
        </w:rPr>
        <w:t>__________________________________________________________________________________________</w:t>
      </w:r>
    </w:p>
    <w:p w14:paraId="3E6DFD19" w14:textId="41C79858" w:rsidR="00AE1DBC" w:rsidRDefault="00AE1DBC" w:rsidP="00AE1DBC">
      <w:pPr>
        <w:spacing w:after="120"/>
        <w:rPr>
          <w:sz w:val="24"/>
          <w:szCs w:val="24"/>
        </w:rPr>
      </w:pPr>
      <w:r>
        <w:rPr>
          <w:sz w:val="24"/>
          <w:szCs w:val="24"/>
        </w:rPr>
        <w:t>3: _____</w:t>
      </w:r>
      <w:r w:rsidR="00B47136">
        <w:rPr>
          <w:sz w:val="24"/>
          <w:szCs w:val="24"/>
        </w:rPr>
        <w:t xml:space="preserve">El material </w:t>
      </w:r>
      <w:r w:rsidR="00E92082">
        <w:rPr>
          <w:sz w:val="24"/>
          <w:szCs w:val="24"/>
        </w:rPr>
        <w:t>didáctico</w:t>
      </w:r>
      <w:r w:rsidR="00B47136">
        <w:rPr>
          <w:sz w:val="24"/>
          <w:szCs w:val="24"/>
        </w:rPr>
        <w:t xml:space="preserve"> </w:t>
      </w:r>
      <w:r w:rsidR="00A146A2">
        <w:rPr>
          <w:sz w:val="24"/>
          <w:szCs w:val="24"/>
        </w:rPr>
        <w:t xml:space="preserve">que </w:t>
      </w:r>
      <w:r w:rsidR="00E92082">
        <w:rPr>
          <w:sz w:val="24"/>
          <w:szCs w:val="24"/>
        </w:rPr>
        <w:t>está</w:t>
      </w:r>
      <w:r w:rsidR="00A146A2">
        <w:rPr>
          <w:sz w:val="24"/>
          <w:szCs w:val="24"/>
        </w:rPr>
        <w:t xml:space="preserve"> a disposición del </w:t>
      </w:r>
      <w:r w:rsidR="00E92082">
        <w:rPr>
          <w:sz w:val="24"/>
          <w:szCs w:val="24"/>
        </w:rPr>
        <w:t>párvulo</w:t>
      </w:r>
      <w:r w:rsidR="00A146A2">
        <w:rPr>
          <w:sz w:val="24"/>
          <w:szCs w:val="24"/>
        </w:rPr>
        <w:t xml:space="preserve"> no aborda criterios.</w:t>
      </w:r>
    </w:p>
    <w:p w14:paraId="212C3C44" w14:textId="4F7D6903" w:rsidR="00ED680E" w:rsidRDefault="00ED680E" w:rsidP="00AE1DBC">
      <w:pPr>
        <w:spacing w:after="120"/>
        <w:rPr>
          <w:sz w:val="24"/>
          <w:szCs w:val="24"/>
        </w:rPr>
      </w:pPr>
      <w:r>
        <w:rPr>
          <w:sz w:val="24"/>
          <w:szCs w:val="24"/>
        </w:rPr>
        <w:t>__________________________________________________________________________________________</w:t>
      </w:r>
    </w:p>
    <w:p w14:paraId="1C9380E0" w14:textId="4303DE32" w:rsidR="00AE1DBC" w:rsidRDefault="00AE1DBC" w:rsidP="00AE1DBC">
      <w:pPr>
        <w:spacing w:after="120"/>
        <w:rPr>
          <w:sz w:val="24"/>
          <w:szCs w:val="24"/>
        </w:rPr>
      </w:pPr>
      <w:r>
        <w:rPr>
          <w:sz w:val="24"/>
          <w:szCs w:val="24"/>
        </w:rPr>
        <w:t xml:space="preserve">4: _____ </w:t>
      </w:r>
      <w:r w:rsidR="00E92082">
        <w:rPr>
          <w:sz w:val="24"/>
          <w:szCs w:val="24"/>
        </w:rPr>
        <w:t>Los materiales didácticos en el prescolar funcionan solo para ampliar el vocabulario</w:t>
      </w:r>
      <w:r w:rsidR="00ED680E">
        <w:rPr>
          <w:sz w:val="24"/>
          <w:szCs w:val="24"/>
        </w:rPr>
        <w:t>.</w:t>
      </w:r>
    </w:p>
    <w:p w14:paraId="06700A72" w14:textId="72418502" w:rsidR="00ED680E" w:rsidRDefault="00ED680E" w:rsidP="00AE1DBC">
      <w:pPr>
        <w:spacing w:after="120"/>
        <w:rPr>
          <w:sz w:val="24"/>
          <w:szCs w:val="24"/>
        </w:rPr>
      </w:pPr>
      <w:r>
        <w:rPr>
          <w:sz w:val="24"/>
          <w:szCs w:val="24"/>
        </w:rPr>
        <w:t>__________________________________________________________________________________________</w:t>
      </w:r>
    </w:p>
    <w:p w14:paraId="61C3CE37" w14:textId="338B97B3" w:rsidR="00AE1DBC" w:rsidRDefault="00AE1DBC" w:rsidP="00AE1DBC">
      <w:pPr>
        <w:spacing w:after="120"/>
        <w:rPr>
          <w:sz w:val="24"/>
          <w:szCs w:val="24"/>
        </w:rPr>
      </w:pPr>
      <w:r>
        <w:rPr>
          <w:sz w:val="24"/>
          <w:szCs w:val="24"/>
        </w:rPr>
        <w:t>5: _____</w:t>
      </w:r>
      <w:r w:rsidR="006F60AA">
        <w:rPr>
          <w:sz w:val="24"/>
          <w:szCs w:val="24"/>
        </w:rPr>
        <w:t>La importancia de la recreación en los párvulos se define como solo jugar</w:t>
      </w:r>
      <w:r w:rsidR="00ED680E">
        <w:rPr>
          <w:sz w:val="24"/>
          <w:szCs w:val="24"/>
        </w:rPr>
        <w:t>.</w:t>
      </w:r>
    </w:p>
    <w:p w14:paraId="0D47877F" w14:textId="6C945BCB" w:rsidR="00ED680E" w:rsidRDefault="00ED680E" w:rsidP="00AE1DBC">
      <w:pPr>
        <w:spacing w:after="120"/>
        <w:rPr>
          <w:sz w:val="24"/>
          <w:szCs w:val="24"/>
        </w:rPr>
      </w:pPr>
      <w:r>
        <w:rPr>
          <w:sz w:val="24"/>
          <w:szCs w:val="24"/>
        </w:rPr>
        <w:t>__________________________________________________________________________________________</w:t>
      </w:r>
    </w:p>
    <w:p w14:paraId="2FCB00B4" w14:textId="16DFE0E9" w:rsidR="00AE1DBC" w:rsidRDefault="00AE1DBC" w:rsidP="00AE1DBC">
      <w:pPr>
        <w:spacing w:after="120"/>
        <w:rPr>
          <w:sz w:val="24"/>
          <w:szCs w:val="24"/>
        </w:rPr>
      </w:pPr>
      <w:r>
        <w:rPr>
          <w:sz w:val="24"/>
          <w:szCs w:val="24"/>
        </w:rPr>
        <w:t>6: ___</w:t>
      </w:r>
      <w:r w:rsidR="006F60AA">
        <w:rPr>
          <w:sz w:val="24"/>
          <w:szCs w:val="24"/>
        </w:rPr>
        <w:t>_ Dentro de los beneficios de la recreación esta solo la calidad de vida</w:t>
      </w:r>
      <w:r w:rsidR="00ED680E">
        <w:rPr>
          <w:sz w:val="24"/>
          <w:szCs w:val="24"/>
        </w:rPr>
        <w:t>.</w:t>
      </w:r>
    </w:p>
    <w:p w14:paraId="25C3F881" w14:textId="045730BA" w:rsidR="00ED680E" w:rsidRDefault="00ED680E" w:rsidP="00AE1DBC">
      <w:pPr>
        <w:spacing w:after="120"/>
        <w:rPr>
          <w:sz w:val="24"/>
          <w:szCs w:val="24"/>
        </w:rPr>
      </w:pPr>
      <w:r>
        <w:rPr>
          <w:sz w:val="24"/>
          <w:szCs w:val="24"/>
        </w:rPr>
        <w:t>__________________________________________________________________________________________</w:t>
      </w:r>
    </w:p>
    <w:p w14:paraId="19E6C260" w14:textId="0222038C" w:rsidR="00AE1DBC" w:rsidRDefault="00AE1DBC" w:rsidP="00AE1DBC">
      <w:pPr>
        <w:spacing w:after="120"/>
        <w:rPr>
          <w:sz w:val="24"/>
          <w:szCs w:val="24"/>
        </w:rPr>
      </w:pPr>
      <w:r>
        <w:rPr>
          <w:sz w:val="24"/>
          <w:szCs w:val="24"/>
        </w:rPr>
        <w:lastRenderedPageBreak/>
        <w:t>7: _____</w:t>
      </w:r>
      <w:r w:rsidR="006F60AA">
        <w:rPr>
          <w:sz w:val="24"/>
          <w:szCs w:val="24"/>
        </w:rPr>
        <w:t>El juego les permite reforzar valores.</w:t>
      </w:r>
    </w:p>
    <w:p w14:paraId="7759CE2A" w14:textId="783A63BB" w:rsidR="00001939" w:rsidRPr="00A01A79" w:rsidRDefault="00B42357" w:rsidP="00A01A79">
      <w:pPr>
        <w:spacing w:after="120"/>
        <w:rPr>
          <w:sz w:val="24"/>
          <w:szCs w:val="24"/>
        </w:rPr>
      </w:pPr>
      <w:r>
        <w:rPr>
          <w:sz w:val="24"/>
          <w:szCs w:val="24"/>
        </w:rPr>
        <w:t>__________________________________________________________________________________________</w:t>
      </w:r>
    </w:p>
    <w:p w14:paraId="045CAC4A" w14:textId="77777777" w:rsidR="00001939" w:rsidRDefault="00001939" w:rsidP="00AE1DBC">
      <w:pPr>
        <w:pStyle w:val="Prrafodelista"/>
        <w:spacing w:after="0"/>
        <w:ind w:left="2844" w:firstLine="696"/>
        <w:rPr>
          <w:b/>
          <w:sz w:val="24"/>
          <w:szCs w:val="24"/>
          <w:u w:val="single"/>
        </w:rPr>
      </w:pPr>
    </w:p>
    <w:p w14:paraId="252F77F8" w14:textId="77777777" w:rsidR="00001939" w:rsidRDefault="00001939" w:rsidP="00AE1DBC">
      <w:pPr>
        <w:pStyle w:val="Prrafodelista"/>
        <w:spacing w:after="0"/>
        <w:ind w:left="2844" w:firstLine="696"/>
        <w:rPr>
          <w:b/>
          <w:sz w:val="24"/>
          <w:szCs w:val="24"/>
          <w:u w:val="single"/>
        </w:rPr>
      </w:pPr>
    </w:p>
    <w:p w14:paraId="6A24E3CC" w14:textId="3A7C5E23" w:rsidR="00AE1DBC" w:rsidRDefault="006B6D5D" w:rsidP="00AE1DBC">
      <w:pPr>
        <w:pStyle w:val="Prrafodelista"/>
        <w:spacing w:after="0"/>
        <w:ind w:left="2844" w:firstLine="696"/>
        <w:rPr>
          <w:b/>
          <w:sz w:val="24"/>
          <w:szCs w:val="24"/>
          <w:u w:val="single"/>
        </w:rPr>
      </w:pPr>
      <w:r>
        <w:rPr>
          <w:b/>
          <w:sz w:val="24"/>
          <w:szCs w:val="24"/>
          <w:u w:val="single"/>
        </w:rPr>
        <w:t>Í</w:t>
      </w:r>
      <w:r w:rsidR="00AE1DBC">
        <w:rPr>
          <w:b/>
          <w:sz w:val="24"/>
          <w:szCs w:val="24"/>
          <w:u w:val="single"/>
        </w:rPr>
        <w:t xml:space="preserve">TEM II: </w:t>
      </w:r>
      <w:r>
        <w:rPr>
          <w:b/>
          <w:sz w:val="24"/>
          <w:szCs w:val="24"/>
          <w:u w:val="single"/>
        </w:rPr>
        <w:t>S</w:t>
      </w:r>
      <w:r w:rsidR="00AE1DBC">
        <w:rPr>
          <w:b/>
          <w:sz w:val="24"/>
          <w:szCs w:val="24"/>
          <w:u w:val="single"/>
        </w:rPr>
        <w:t xml:space="preserve">elección </w:t>
      </w:r>
      <w:r>
        <w:rPr>
          <w:b/>
          <w:sz w:val="24"/>
          <w:szCs w:val="24"/>
          <w:u w:val="single"/>
        </w:rPr>
        <w:t>M</w:t>
      </w:r>
      <w:r w:rsidR="00AE1DBC">
        <w:rPr>
          <w:b/>
          <w:sz w:val="24"/>
          <w:szCs w:val="24"/>
          <w:u w:val="single"/>
        </w:rPr>
        <w:t>últiple</w:t>
      </w:r>
    </w:p>
    <w:p w14:paraId="67AF59D9" w14:textId="77777777" w:rsidR="00001939" w:rsidRDefault="00001939" w:rsidP="00AE1DBC">
      <w:pPr>
        <w:pStyle w:val="Prrafodelista"/>
        <w:spacing w:after="0"/>
        <w:ind w:left="2844" w:firstLine="696"/>
        <w:rPr>
          <w:b/>
          <w:sz w:val="24"/>
          <w:szCs w:val="24"/>
          <w:u w:val="single"/>
        </w:rPr>
      </w:pPr>
    </w:p>
    <w:p w14:paraId="2443F622" w14:textId="2531FEBC" w:rsidR="00AE1DBC" w:rsidRDefault="00AE1DBC" w:rsidP="00AE1DBC">
      <w:pPr>
        <w:spacing w:after="0" w:line="240" w:lineRule="auto"/>
        <w:jc w:val="both"/>
        <w:rPr>
          <w:b/>
          <w:sz w:val="24"/>
          <w:szCs w:val="24"/>
        </w:rPr>
      </w:pPr>
      <w:r>
        <w:rPr>
          <w:b/>
          <w:sz w:val="24"/>
          <w:szCs w:val="24"/>
          <w:u w:val="single"/>
        </w:rPr>
        <w:t>Instrucciones</w:t>
      </w:r>
      <w:r w:rsidRPr="002441BA">
        <w:rPr>
          <w:b/>
          <w:sz w:val="24"/>
          <w:szCs w:val="24"/>
        </w:rPr>
        <w:t xml:space="preserve">: </w:t>
      </w:r>
      <w:r w:rsidR="006B6D5D">
        <w:rPr>
          <w:sz w:val="24"/>
          <w:szCs w:val="24"/>
        </w:rPr>
        <w:t>Seleccione con</w:t>
      </w:r>
      <w:r>
        <w:rPr>
          <w:sz w:val="24"/>
          <w:szCs w:val="24"/>
        </w:rPr>
        <w:t xml:space="preserve"> una X solo una de las alternativas que a continuación se presentan.</w:t>
      </w:r>
      <w:r w:rsidRPr="00C922D0">
        <w:rPr>
          <w:sz w:val="24"/>
          <w:szCs w:val="24"/>
        </w:rPr>
        <w:t xml:space="preserve"> </w:t>
      </w:r>
      <w:r w:rsidRPr="00910788">
        <w:rPr>
          <w:sz w:val="24"/>
          <w:szCs w:val="24"/>
        </w:rPr>
        <w:t>(</w:t>
      </w:r>
      <w:r>
        <w:rPr>
          <w:b/>
          <w:sz w:val="24"/>
          <w:szCs w:val="24"/>
        </w:rPr>
        <w:t xml:space="preserve">1 </w:t>
      </w:r>
      <w:proofErr w:type="spellStart"/>
      <w:r w:rsidRPr="00037813">
        <w:rPr>
          <w:b/>
          <w:sz w:val="24"/>
          <w:szCs w:val="24"/>
        </w:rPr>
        <w:t>pto</w:t>
      </w:r>
      <w:proofErr w:type="spellEnd"/>
      <w:r w:rsidRPr="00037813">
        <w:rPr>
          <w:b/>
          <w:sz w:val="24"/>
          <w:szCs w:val="24"/>
        </w:rPr>
        <w:t xml:space="preserve"> c/u</w:t>
      </w:r>
      <w:r w:rsidR="006B6D5D">
        <w:rPr>
          <w:b/>
          <w:sz w:val="24"/>
          <w:szCs w:val="24"/>
        </w:rPr>
        <w:t xml:space="preserve">, </w:t>
      </w:r>
      <w:r w:rsidR="00882803">
        <w:rPr>
          <w:b/>
          <w:sz w:val="24"/>
          <w:szCs w:val="24"/>
        </w:rPr>
        <w:t xml:space="preserve">3 </w:t>
      </w:r>
      <w:proofErr w:type="spellStart"/>
      <w:r w:rsidR="00882803">
        <w:rPr>
          <w:b/>
          <w:sz w:val="24"/>
          <w:szCs w:val="24"/>
        </w:rPr>
        <w:t>pts</w:t>
      </w:r>
      <w:proofErr w:type="spellEnd"/>
      <w:r w:rsidR="00882803">
        <w:rPr>
          <w:b/>
          <w:sz w:val="24"/>
          <w:szCs w:val="24"/>
        </w:rPr>
        <w:t xml:space="preserve"> en total</w:t>
      </w:r>
      <w:r>
        <w:rPr>
          <w:b/>
          <w:sz w:val="24"/>
          <w:szCs w:val="24"/>
        </w:rPr>
        <w:t>).</w:t>
      </w:r>
    </w:p>
    <w:p w14:paraId="5E4634D7" w14:textId="77777777" w:rsidR="00AE1DBC" w:rsidRDefault="00AE1DBC" w:rsidP="00AE1DBC">
      <w:pPr>
        <w:spacing w:after="0" w:line="240" w:lineRule="auto"/>
        <w:jc w:val="both"/>
        <w:rPr>
          <w:b/>
          <w:sz w:val="24"/>
          <w:szCs w:val="24"/>
        </w:rPr>
      </w:pPr>
    </w:p>
    <w:p w14:paraId="466608AD" w14:textId="410A559E" w:rsidR="00AE1DBC" w:rsidRPr="00AE1DBC" w:rsidRDefault="00AE1DBC" w:rsidP="00AE1DBC">
      <w:pPr>
        <w:spacing w:after="0" w:line="240" w:lineRule="auto"/>
        <w:jc w:val="both"/>
        <w:rPr>
          <w:b/>
          <w:sz w:val="24"/>
          <w:szCs w:val="24"/>
        </w:rPr>
      </w:pPr>
      <w:bookmarkStart w:id="1" w:name="_Hlk35279388"/>
      <w:r w:rsidRPr="00AE1DBC">
        <w:rPr>
          <w:b/>
          <w:sz w:val="24"/>
          <w:szCs w:val="24"/>
          <w:highlight w:val="yellow"/>
        </w:rPr>
        <w:t xml:space="preserve">AYUDA: </w:t>
      </w:r>
      <w:r>
        <w:rPr>
          <w:b/>
          <w:sz w:val="24"/>
          <w:szCs w:val="24"/>
          <w:highlight w:val="yellow"/>
        </w:rPr>
        <w:t>“</w:t>
      </w:r>
      <w:r w:rsidRPr="00AE1DBC">
        <w:rPr>
          <w:b/>
          <w:sz w:val="24"/>
          <w:szCs w:val="24"/>
          <w:highlight w:val="yellow"/>
        </w:rPr>
        <w:t xml:space="preserve">Estas definiciones las pueden buscar en </w:t>
      </w:r>
      <w:r w:rsidR="00C964E1">
        <w:rPr>
          <w:b/>
          <w:sz w:val="24"/>
          <w:szCs w:val="24"/>
          <w:highlight w:val="yellow"/>
        </w:rPr>
        <w:t>G</w:t>
      </w:r>
      <w:r w:rsidRPr="00AE1DBC">
        <w:rPr>
          <w:b/>
          <w:sz w:val="24"/>
          <w:szCs w:val="24"/>
          <w:highlight w:val="yellow"/>
        </w:rPr>
        <w:t>oogle o simplemente pensar y usar la lógica</w:t>
      </w:r>
      <w:r>
        <w:rPr>
          <w:b/>
          <w:sz w:val="24"/>
          <w:szCs w:val="24"/>
          <w:highlight w:val="yellow"/>
        </w:rPr>
        <w:t>”</w:t>
      </w:r>
      <w:r w:rsidRPr="00AE1DBC">
        <w:rPr>
          <w:b/>
          <w:sz w:val="24"/>
          <w:szCs w:val="24"/>
          <w:highlight w:val="yellow"/>
        </w:rPr>
        <w:t>.</w:t>
      </w:r>
    </w:p>
    <w:bookmarkEnd w:id="1"/>
    <w:p w14:paraId="5367B641" w14:textId="77777777" w:rsidR="00AE1DBC" w:rsidRPr="00DC1541" w:rsidRDefault="00AE1DBC" w:rsidP="00AE1DBC">
      <w:pPr>
        <w:spacing w:after="0" w:line="240" w:lineRule="auto"/>
        <w:jc w:val="both"/>
        <w:rPr>
          <w:b/>
          <w:sz w:val="24"/>
          <w:szCs w:val="24"/>
        </w:rPr>
      </w:pPr>
    </w:p>
    <w:p w14:paraId="4CC7BA8C" w14:textId="3655F223" w:rsidR="00AE1DBC" w:rsidRDefault="00AE1DBC" w:rsidP="00AE1DBC">
      <w:pPr>
        <w:spacing w:after="0"/>
        <w:jc w:val="both"/>
        <w:rPr>
          <w:sz w:val="24"/>
          <w:szCs w:val="24"/>
        </w:rPr>
      </w:pPr>
      <w:r>
        <w:rPr>
          <w:sz w:val="24"/>
          <w:szCs w:val="24"/>
        </w:rPr>
        <w:t>1: La siguiente definición “</w:t>
      </w:r>
      <w:r w:rsidR="00001939">
        <w:rPr>
          <w:sz w:val="24"/>
          <w:szCs w:val="24"/>
        </w:rPr>
        <w:t xml:space="preserve">Los </w:t>
      </w:r>
      <w:r w:rsidR="006F60AA">
        <w:rPr>
          <w:sz w:val="24"/>
          <w:szCs w:val="24"/>
        </w:rPr>
        <w:t xml:space="preserve">beneficios de la recreación en menores de 6 </w:t>
      </w:r>
      <w:proofErr w:type="gramStart"/>
      <w:r w:rsidR="006F60AA">
        <w:rPr>
          <w:sz w:val="24"/>
          <w:szCs w:val="24"/>
        </w:rPr>
        <w:t xml:space="preserve">años </w:t>
      </w:r>
      <w:r>
        <w:rPr>
          <w:sz w:val="24"/>
          <w:szCs w:val="24"/>
        </w:rPr>
        <w:t>:</w:t>
      </w:r>
      <w:proofErr w:type="gramEnd"/>
    </w:p>
    <w:p w14:paraId="254C6C05" w14:textId="3CF94C88" w:rsidR="00AE1DBC" w:rsidRDefault="00AE1DBC" w:rsidP="00AE1DBC">
      <w:pPr>
        <w:tabs>
          <w:tab w:val="left" w:pos="7961"/>
        </w:tabs>
        <w:spacing w:after="0" w:line="240" w:lineRule="auto"/>
        <w:rPr>
          <w:sz w:val="24"/>
          <w:szCs w:val="24"/>
        </w:rPr>
      </w:pPr>
      <w:r>
        <w:rPr>
          <w:sz w:val="24"/>
          <w:szCs w:val="24"/>
        </w:rPr>
        <w:t>A)</w:t>
      </w:r>
      <w:r w:rsidR="00001939">
        <w:rPr>
          <w:sz w:val="24"/>
          <w:szCs w:val="24"/>
        </w:rPr>
        <w:t xml:space="preserve"> </w:t>
      </w:r>
      <w:r w:rsidR="006F60AA">
        <w:rPr>
          <w:sz w:val="24"/>
          <w:szCs w:val="24"/>
        </w:rPr>
        <w:t>Mejora la calidad de vida y aumenta la capacidad cognitiva de los párvulos.</w:t>
      </w:r>
      <w:r>
        <w:rPr>
          <w:sz w:val="24"/>
          <w:szCs w:val="24"/>
        </w:rPr>
        <w:tab/>
      </w:r>
    </w:p>
    <w:p w14:paraId="7FD8C983" w14:textId="076CCA6C" w:rsidR="00AE1DBC" w:rsidRDefault="00AE1DBC" w:rsidP="00AE1DBC">
      <w:pPr>
        <w:spacing w:after="0"/>
        <w:rPr>
          <w:sz w:val="24"/>
          <w:szCs w:val="24"/>
        </w:rPr>
      </w:pPr>
      <w:r>
        <w:rPr>
          <w:sz w:val="24"/>
          <w:szCs w:val="24"/>
        </w:rPr>
        <w:t xml:space="preserve">B) </w:t>
      </w:r>
      <w:r w:rsidR="006F60AA">
        <w:rPr>
          <w:sz w:val="24"/>
          <w:szCs w:val="24"/>
        </w:rPr>
        <w:t>Mejora sentirse solo más activo.</w:t>
      </w:r>
    </w:p>
    <w:p w14:paraId="3AB7B4A8" w14:textId="132314CF" w:rsidR="00AE1DBC" w:rsidRDefault="00AE1DBC" w:rsidP="00AE1DBC">
      <w:pPr>
        <w:spacing w:after="0"/>
        <w:rPr>
          <w:sz w:val="24"/>
          <w:szCs w:val="24"/>
        </w:rPr>
      </w:pPr>
      <w:r>
        <w:rPr>
          <w:sz w:val="24"/>
          <w:szCs w:val="24"/>
        </w:rPr>
        <w:t xml:space="preserve">C) </w:t>
      </w:r>
      <w:r w:rsidR="006F60AA">
        <w:rPr>
          <w:sz w:val="24"/>
          <w:szCs w:val="24"/>
        </w:rPr>
        <w:t>Solo recrea salir a jugar</w:t>
      </w:r>
      <w:r w:rsidR="00BB0544">
        <w:rPr>
          <w:sz w:val="24"/>
          <w:szCs w:val="24"/>
        </w:rPr>
        <w:t>.</w:t>
      </w:r>
    </w:p>
    <w:p w14:paraId="349A537E" w14:textId="0644A964" w:rsidR="00AE1DBC" w:rsidRDefault="00AE1DBC" w:rsidP="00AE1DBC">
      <w:pPr>
        <w:rPr>
          <w:sz w:val="24"/>
          <w:szCs w:val="24"/>
        </w:rPr>
      </w:pPr>
      <w:r>
        <w:rPr>
          <w:sz w:val="24"/>
          <w:szCs w:val="24"/>
        </w:rPr>
        <w:t xml:space="preserve">D) </w:t>
      </w:r>
      <w:r w:rsidR="006F60AA">
        <w:rPr>
          <w:sz w:val="24"/>
          <w:szCs w:val="24"/>
        </w:rPr>
        <w:t xml:space="preserve">Solo </w:t>
      </w:r>
      <w:r w:rsidR="00BB0544">
        <w:rPr>
          <w:sz w:val="24"/>
          <w:szCs w:val="24"/>
        </w:rPr>
        <w:t>jugar con elementos ayuda a relacionarse con otros.</w:t>
      </w:r>
    </w:p>
    <w:p w14:paraId="1F81E709" w14:textId="186A0A60" w:rsidR="00AE1DBC" w:rsidRDefault="00AE1DBC" w:rsidP="00AE1DBC">
      <w:pPr>
        <w:spacing w:after="0"/>
        <w:rPr>
          <w:sz w:val="24"/>
          <w:szCs w:val="24"/>
        </w:rPr>
      </w:pPr>
      <w:r>
        <w:rPr>
          <w:sz w:val="24"/>
          <w:szCs w:val="24"/>
        </w:rPr>
        <w:t>2:</w:t>
      </w:r>
      <w:r w:rsidRPr="00FE7783">
        <w:rPr>
          <w:sz w:val="24"/>
          <w:szCs w:val="24"/>
        </w:rPr>
        <w:t xml:space="preserve"> </w:t>
      </w:r>
      <w:r w:rsidR="00A035FF">
        <w:rPr>
          <w:sz w:val="24"/>
          <w:szCs w:val="24"/>
        </w:rPr>
        <w:t>¿Qué</w:t>
      </w:r>
      <w:r w:rsidR="00BB0544">
        <w:rPr>
          <w:sz w:val="24"/>
          <w:szCs w:val="24"/>
        </w:rPr>
        <w:t xml:space="preserve"> criterios debe tener el material didáctico</w:t>
      </w:r>
      <w:r w:rsidR="00A035FF">
        <w:rPr>
          <w:sz w:val="24"/>
          <w:szCs w:val="24"/>
        </w:rPr>
        <w:t>?</w:t>
      </w:r>
      <w:r w:rsidR="00BB0544">
        <w:rPr>
          <w:sz w:val="24"/>
          <w:szCs w:val="24"/>
        </w:rPr>
        <w:t>:</w:t>
      </w:r>
    </w:p>
    <w:p w14:paraId="55890B13" w14:textId="05145E22" w:rsidR="00AE1DBC" w:rsidRDefault="00AE1DBC" w:rsidP="00AE1DBC">
      <w:pPr>
        <w:spacing w:after="0"/>
        <w:rPr>
          <w:sz w:val="24"/>
          <w:szCs w:val="24"/>
        </w:rPr>
      </w:pPr>
      <w:r>
        <w:rPr>
          <w:sz w:val="24"/>
          <w:szCs w:val="24"/>
        </w:rPr>
        <w:t>A</w:t>
      </w:r>
      <w:r w:rsidR="00923B9D">
        <w:rPr>
          <w:sz w:val="24"/>
          <w:szCs w:val="24"/>
        </w:rPr>
        <w:t>)</w:t>
      </w:r>
      <w:r w:rsidR="00A035FF">
        <w:rPr>
          <w:sz w:val="24"/>
          <w:szCs w:val="24"/>
        </w:rPr>
        <w:t xml:space="preserve"> </w:t>
      </w:r>
      <w:r w:rsidR="00BB0544">
        <w:rPr>
          <w:sz w:val="24"/>
          <w:szCs w:val="24"/>
        </w:rPr>
        <w:t>Bonito y llamativo</w:t>
      </w:r>
      <w:r w:rsidR="00923B9D">
        <w:rPr>
          <w:sz w:val="24"/>
          <w:szCs w:val="24"/>
        </w:rPr>
        <w:t>.</w:t>
      </w:r>
    </w:p>
    <w:p w14:paraId="057ACAB2" w14:textId="53B31D4A" w:rsidR="00AE1DBC" w:rsidRDefault="00AE1DBC" w:rsidP="00AE1DBC">
      <w:pPr>
        <w:spacing w:after="0"/>
        <w:rPr>
          <w:sz w:val="24"/>
          <w:szCs w:val="24"/>
        </w:rPr>
      </w:pPr>
      <w:r>
        <w:rPr>
          <w:sz w:val="24"/>
          <w:szCs w:val="24"/>
        </w:rPr>
        <w:t xml:space="preserve">B) </w:t>
      </w:r>
      <w:r w:rsidR="00BB0544">
        <w:rPr>
          <w:sz w:val="24"/>
          <w:szCs w:val="24"/>
        </w:rPr>
        <w:t>Solo funcional</w:t>
      </w:r>
      <w:r w:rsidR="00923B9D">
        <w:rPr>
          <w:sz w:val="24"/>
          <w:szCs w:val="24"/>
        </w:rPr>
        <w:t>.</w:t>
      </w:r>
    </w:p>
    <w:p w14:paraId="52BECCA1" w14:textId="33A12063" w:rsidR="00AE1DBC" w:rsidRDefault="00AE1DBC" w:rsidP="00AE1DBC">
      <w:pPr>
        <w:spacing w:after="0"/>
        <w:rPr>
          <w:sz w:val="24"/>
          <w:szCs w:val="24"/>
        </w:rPr>
      </w:pPr>
      <w:r>
        <w:rPr>
          <w:sz w:val="24"/>
          <w:szCs w:val="24"/>
        </w:rPr>
        <w:t xml:space="preserve">C) </w:t>
      </w:r>
      <w:r w:rsidR="00BB0544">
        <w:rPr>
          <w:sz w:val="24"/>
          <w:szCs w:val="24"/>
        </w:rPr>
        <w:t>Debe ser lúdico, higiénico, variado y adecuado a la edad de los párvulos</w:t>
      </w:r>
      <w:r w:rsidR="00923B9D">
        <w:rPr>
          <w:sz w:val="24"/>
          <w:szCs w:val="24"/>
        </w:rPr>
        <w:t>.</w:t>
      </w:r>
    </w:p>
    <w:p w14:paraId="7CBD1EA4" w14:textId="40B9BE54" w:rsidR="00AE1DBC" w:rsidRDefault="00923B9D" w:rsidP="00AE1DBC">
      <w:pPr>
        <w:rPr>
          <w:sz w:val="24"/>
          <w:szCs w:val="24"/>
        </w:rPr>
      </w:pPr>
      <w:r>
        <w:rPr>
          <w:sz w:val="24"/>
          <w:szCs w:val="24"/>
        </w:rPr>
        <w:t>D)</w:t>
      </w:r>
      <w:r w:rsidR="00A035FF">
        <w:rPr>
          <w:sz w:val="24"/>
          <w:szCs w:val="24"/>
        </w:rPr>
        <w:t xml:space="preserve"> </w:t>
      </w:r>
      <w:r w:rsidR="00BB0544">
        <w:rPr>
          <w:sz w:val="24"/>
          <w:szCs w:val="24"/>
        </w:rPr>
        <w:t>Ninguna de las anteriores.</w:t>
      </w:r>
    </w:p>
    <w:p w14:paraId="7E4D77D4" w14:textId="6077F411" w:rsidR="00AE1DBC" w:rsidRDefault="00AE1DBC" w:rsidP="00AE1DBC">
      <w:pPr>
        <w:spacing w:after="0"/>
        <w:rPr>
          <w:sz w:val="24"/>
          <w:szCs w:val="24"/>
        </w:rPr>
      </w:pPr>
      <w:r>
        <w:rPr>
          <w:sz w:val="24"/>
          <w:szCs w:val="24"/>
        </w:rPr>
        <w:t>3: La siguiente definición “</w:t>
      </w:r>
      <w:r w:rsidR="00BB0544">
        <w:rPr>
          <w:sz w:val="24"/>
          <w:szCs w:val="24"/>
        </w:rPr>
        <w:t xml:space="preserve">La clasificación del material </w:t>
      </w:r>
      <w:r w:rsidR="005E7E31">
        <w:rPr>
          <w:sz w:val="24"/>
          <w:szCs w:val="24"/>
        </w:rPr>
        <w:t>didáctico</w:t>
      </w:r>
      <w:r w:rsidR="00BB0544">
        <w:rPr>
          <w:sz w:val="24"/>
          <w:szCs w:val="24"/>
        </w:rPr>
        <w:t xml:space="preserve"> en menores de 6 años</w:t>
      </w:r>
      <w:r>
        <w:rPr>
          <w:sz w:val="24"/>
          <w:szCs w:val="24"/>
        </w:rPr>
        <w:t>:</w:t>
      </w:r>
    </w:p>
    <w:p w14:paraId="7CFB02C3" w14:textId="0FEDAD94" w:rsidR="00AE1DBC" w:rsidRDefault="00AE1DBC" w:rsidP="00AE1DBC">
      <w:pPr>
        <w:spacing w:after="0"/>
        <w:rPr>
          <w:sz w:val="24"/>
          <w:szCs w:val="24"/>
        </w:rPr>
      </w:pPr>
      <w:r>
        <w:rPr>
          <w:sz w:val="24"/>
          <w:szCs w:val="24"/>
        </w:rPr>
        <w:t xml:space="preserve">A) </w:t>
      </w:r>
      <w:r w:rsidR="005E7E31">
        <w:rPr>
          <w:sz w:val="24"/>
          <w:szCs w:val="24"/>
        </w:rPr>
        <w:t>Uní bidimensional</w:t>
      </w:r>
      <w:r w:rsidR="007A03CA">
        <w:rPr>
          <w:sz w:val="24"/>
          <w:szCs w:val="24"/>
        </w:rPr>
        <w:t>.</w:t>
      </w:r>
    </w:p>
    <w:p w14:paraId="44A5F1B2" w14:textId="2EB57E5A" w:rsidR="00AE1DBC" w:rsidRDefault="00AE1DBC" w:rsidP="00AE1DBC">
      <w:pPr>
        <w:spacing w:after="0"/>
        <w:rPr>
          <w:sz w:val="24"/>
          <w:szCs w:val="24"/>
        </w:rPr>
      </w:pPr>
      <w:r>
        <w:rPr>
          <w:sz w:val="24"/>
          <w:szCs w:val="24"/>
        </w:rPr>
        <w:t xml:space="preserve">B) </w:t>
      </w:r>
      <w:r w:rsidR="005E7E31">
        <w:rPr>
          <w:sz w:val="24"/>
          <w:szCs w:val="24"/>
        </w:rPr>
        <w:t>En material solo de reciclaje.</w:t>
      </w:r>
    </w:p>
    <w:p w14:paraId="2D360112" w14:textId="6C3FFFB0" w:rsidR="00AE1DBC" w:rsidRDefault="00AE1DBC" w:rsidP="00AE1DBC">
      <w:pPr>
        <w:spacing w:after="0"/>
        <w:rPr>
          <w:sz w:val="24"/>
          <w:szCs w:val="24"/>
        </w:rPr>
      </w:pPr>
      <w:r>
        <w:rPr>
          <w:sz w:val="24"/>
          <w:szCs w:val="24"/>
        </w:rPr>
        <w:t>C)</w:t>
      </w:r>
      <w:r>
        <w:rPr>
          <w:noProof/>
          <w:sz w:val="24"/>
          <w:szCs w:val="24"/>
        </w:rPr>
        <w:t xml:space="preserve"> </w:t>
      </w:r>
      <w:r w:rsidR="005E7E31">
        <w:rPr>
          <w:noProof/>
          <w:sz w:val="24"/>
          <w:szCs w:val="24"/>
        </w:rPr>
        <w:t>Material concreto</w:t>
      </w:r>
      <w:r w:rsidR="009A39D3">
        <w:rPr>
          <w:noProof/>
          <w:sz w:val="24"/>
          <w:szCs w:val="24"/>
        </w:rPr>
        <w:t>.</w:t>
      </w:r>
    </w:p>
    <w:p w14:paraId="0BD3ED5A" w14:textId="05A3F77C" w:rsidR="00AE1DBC" w:rsidRDefault="00AE1DBC" w:rsidP="00AE1DBC">
      <w:pPr>
        <w:rPr>
          <w:sz w:val="24"/>
          <w:szCs w:val="24"/>
        </w:rPr>
      </w:pPr>
      <w:r>
        <w:rPr>
          <w:sz w:val="24"/>
          <w:szCs w:val="24"/>
        </w:rPr>
        <w:t xml:space="preserve">D) </w:t>
      </w:r>
      <w:r w:rsidR="005E7E31">
        <w:rPr>
          <w:sz w:val="24"/>
          <w:szCs w:val="24"/>
        </w:rPr>
        <w:t>En Bidimensional, tridimensional y gráfico</w:t>
      </w:r>
      <w:r>
        <w:rPr>
          <w:sz w:val="24"/>
          <w:szCs w:val="24"/>
        </w:rPr>
        <w:t>.</w:t>
      </w:r>
    </w:p>
    <w:p w14:paraId="5C45590E" w14:textId="77777777" w:rsidR="002438CB" w:rsidRDefault="002438CB" w:rsidP="00AE1DBC">
      <w:pPr>
        <w:rPr>
          <w:sz w:val="24"/>
          <w:szCs w:val="24"/>
        </w:rPr>
      </w:pPr>
    </w:p>
    <w:p w14:paraId="3E888A2E" w14:textId="77777777" w:rsidR="00EE2596" w:rsidRDefault="00B64EAF" w:rsidP="00EE2596">
      <w:pPr>
        <w:jc w:val="center"/>
        <w:rPr>
          <w:b/>
          <w:sz w:val="24"/>
          <w:szCs w:val="24"/>
          <w:u w:val="single"/>
        </w:rPr>
      </w:pPr>
      <w:r>
        <w:rPr>
          <w:b/>
          <w:sz w:val="24"/>
          <w:szCs w:val="24"/>
          <w:u w:val="single"/>
        </w:rPr>
        <w:t>Í</w:t>
      </w:r>
      <w:r w:rsidR="00AE1DBC" w:rsidRPr="00EE1B2F">
        <w:rPr>
          <w:b/>
          <w:sz w:val="24"/>
          <w:szCs w:val="24"/>
          <w:u w:val="single"/>
        </w:rPr>
        <w:t>TEM III</w:t>
      </w:r>
      <w:r w:rsidR="00AE1DBC">
        <w:rPr>
          <w:b/>
          <w:sz w:val="24"/>
          <w:szCs w:val="24"/>
          <w:u w:val="single"/>
        </w:rPr>
        <w:t>: Desarrollo.</w:t>
      </w:r>
      <w:r w:rsidR="00AE1DBC" w:rsidRPr="00EE1B2F">
        <w:rPr>
          <w:b/>
          <w:sz w:val="24"/>
          <w:szCs w:val="24"/>
          <w:u w:val="single"/>
        </w:rPr>
        <w:t xml:space="preserve"> </w:t>
      </w:r>
      <w:r w:rsidR="00AE1DBC">
        <w:rPr>
          <w:b/>
          <w:sz w:val="24"/>
          <w:szCs w:val="24"/>
          <w:u w:val="single"/>
        </w:rPr>
        <w:t xml:space="preserve"> </w:t>
      </w:r>
    </w:p>
    <w:p w14:paraId="35642D3E" w14:textId="35D81ACA" w:rsidR="00AE1DBC" w:rsidRPr="00EE2596" w:rsidRDefault="00AE1DBC" w:rsidP="00EE2596">
      <w:pPr>
        <w:jc w:val="center"/>
        <w:rPr>
          <w:b/>
          <w:sz w:val="24"/>
          <w:szCs w:val="24"/>
          <w:u w:val="single"/>
        </w:rPr>
      </w:pPr>
      <w:r w:rsidRPr="00AF7BBF">
        <w:rPr>
          <w:b/>
          <w:sz w:val="24"/>
          <w:szCs w:val="24"/>
          <w:u w:val="single"/>
        </w:rPr>
        <w:t>Instrucciones:</w:t>
      </w:r>
      <w:r>
        <w:rPr>
          <w:sz w:val="24"/>
          <w:szCs w:val="24"/>
        </w:rPr>
        <w:t xml:space="preserve"> Lea y responda de manera correcta las siguientes preguntas de desarrollo</w:t>
      </w:r>
      <w:r w:rsidR="00B64EAF">
        <w:rPr>
          <w:sz w:val="24"/>
          <w:szCs w:val="24"/>
        </w:rPr>
        <w:t xml:space="preserve">, </w:t>
      </w:r>
      <w:r w:rsidR="00B64EAF" w:rsidRPr="00234F91">
        <w:rPr>
          <w:b/>
          <w:bCs/>
          <w:sz w:val="24"/>
          <w:szCs w:val="24"/>
        </w:rPr>
        <w:t>(</w:t>
      </w:r>
      <w:r w:rsidR="00234F91" w:rsidRPr="00234F91">
        <w:rPr>
          <w:b/>
          <w:bCs/>
          <w:sz w:val="24"/>
          <w:szCs w:val="24"/>
        </w:rPr>
        <w:t>2</w:t>
      </w:r>
      <w:r w:rsidR="00234F91">
        <w:rPr>
          <w:b/>
          <w:bCs/>
          <w:sz w:val="24"/>
          <w:szCs w:val="24"/>
        </w:rPr>
        <w:t>1</w:t>
      </w:r>
      <w:r w:rsidR="00234F91" w:rsidRPr="00234F91">
        <w:rPr>
          <w:b/>
          <w:bCs/>
          <w:sz w:val="24"/>
          <w:szCs w:val="24"/>
        </w:rPr>
        <w:t xml:space="preserve"> </w:t>
      </w:r>
      <w:proofErr w:type="spellStart"/>
      <w:r w:rsidR="00234F91" w:rsidRPr="00234F91">
        <w:rPr>
          <w:b/>
          <w:bCs/>
          <w:sz w:val="24"/>
          <w:szCs w:val="24"/>
        </w:rPr>
        <w:t>pts</w:t>
      </w:r>
      <w:proofErr w:type="spellEnd"/>
      <w:r w:rsidR="00234F91" w:rsidRPr="00234F91">
        <w:rPr>
          <w:b/>
          <w:bCs/>
          <w:sz w:val="24"/>
          <w:szCs w:val="24"/>
        </w:rPr>
        <w:t xml:space="preserve"> en total)</w:t>
      </w:r>
      <w:r w:rsidRPr="00234F91">
        <w:rPr>
          <w:b/>
          <w:bCs/>
          <w:sz w:val="24"/>
          <w:szCs w:val="24"/>
        </w:rPr>
        <w:t>.</w:t>
      </w:r>
      <w:r w:rsidRPr="00EE1B2F">
        <w:rPr>
          <w:b/>
          <w:sz w:val="24"/>
          <w:szCs w:val="24"/>
        </w:rPr>
        <w:t xml:space="preserve"> </w:t>
      </w:r>
    </w:p>
    <w:p w14:paraId="5F287485" w14:textId="76C9F1FC" w:rsidR="00AE1DBC" w:rsidRDefault="00AE1DBC" w:rsidP="00AE1DBC">
      <w:pPr>
        <w:spacing w:after="0"/>
        <w:rPr>
          <w:b/>
          <w:sz w:val="24"/>
          <w:szCs w:val="24"/>
        </w:rPr>
      </w:pPr>
    </w:p>
    <w:p w14:paraId="3C554C67" w14:textId="2F60EF00" w:rsidR="008D141D" w:rsidRDefault="008D141D" w:rsidP="00AE1DBC">
      <w:pPr>
        <w:spacing w:after="0"/>
        <w:rPr>
          <w:b/>
          <w:sz w:val="24"/>
          <w:szCs w:val="24"/>
        </w:rPr>
      </w:pPr>
    </w:p>
    <w:p w14:paraId="34BD95D6" w14:textId="77777777" w:rsidR="008D141D" w:rsidRPr="00533051" w:rsidRDefault="008D141D" w:rsidP="00AE1DBC">
      <w:pPr>
        <w:spacing w:after="0"/>
        <w:rPr>
          <w:b/>
          <w:sz w:val="24"/>
          <w:szCs w:val="24"/>
        </w:rPr>
      </w:pPr>
    </w:p>
    <w:p w14:paraId="2E0AF9B8" w14:textId="72FD0AD3" w:rsidR="00AE1DBC" w:rsidRPr="00533051" w:rsidRDefault="00E92082" w:rsidP="00AE1DBC">
      <w:pPr>
        <w:pStyle w:val="Prrafodelista"/>
        <w:numPr>
          <w:ilvl w:val="0"/>
          <w:numId w:val="2"/>
        </w:numPr>
        <w:spacing w:after="120"/>
        <w:rPr>
          <w:sz w:val="24"/>
          <w:szCs w:val="24"/>
        </w:rPr>
      </w:pPr>
      <w:r>
        <w:rPr>
          <w:rFonts w:ascii="Arial" w:hAnsi="Arial" w:cs="Arial"/>
          <w:lang w:val="pt-BR"/>
        </w:rPr>
        <w:t xml:space="preserve">Realize un FODA sobre lós benéficos </w:t>
      </w:r>
      <w:r w:rsidR="005E7E31">
        <w:rPr>
          <w:rFonts w:ascii="Arial" w:hAnsi="Arial" w:cs="Arial"/>
          <w:lang w:val="pt-BR"/>
        </w:rPr>
        <w:t>de la recr</w:t>
      </w:r>
      <w:r w:rsidR="00A553D2">
        <w:rPr>
          <w:rFonts w:ascii="Arial" w:hAnsi="Arial" w:cs="Arial"/>
          <w:lang w:val="pt-BR"/>
        </w:rPr>
        <w:t>e</w:t>
      </w:r>
      <w:r w:rsidR="005E7E31">
        <w:rPr>
          <w:rFonts w:ascii="Arial" w:hAnsi="Arial" w:cs="Arial"/>
          <w:lang w:val="pt-BR"/>
        </w:rPr>
        <w:t>aci</w:t>
      </w:r>
      <w:r w:rsidR="00036DDA">
        <w:rPr>
          <w:rFonts w:ascii="Arial" w:hAnsi="Arial" w:cs="Arial"/>
          <w:lang w:val="pt-BR"/>
        </w:rPr>
        <w:t>ó</w:t>
      </w:r>
      <w:r w:rsidR="005E7E31">
        <w:rPr>
          <w:rFonts w:ascii="Arial" w:hAnsi="Arial" w:cs="Arial"/>
          <w:lang w:val="pt-BR"/>
        </w:rPr>
        <w:t>n y bienestar de l</w:t>
      </w:r>
      <w:r w:rsidR="003B23C6">
        <w:rPr>
          <w:rFonts w:ascii="Arial" w:hAnsi="Arial" w:cs="Arial"/>
          <w:lang w:val="pt-BR"/>
        </w:rPr>
        <w:t>o</w:t>
      </w:r>
      <w:r w:rsidR="005E7E31">
        <w:rPr>
          <w:rFonts w:ascii="Arial" w:hAnsi="Arial" w:cs="Arial"/>
          <w:lang w:val="pt-BR"/>
        </w:rPr>
        <w:t>s p</w:t>
      </w:r>
      <w:r w:rsidR="00036DDA">
        <w:rPr>
          <w:rFonts w:ascii="Arial" w:hAnsi="Arial" w:cs="Arial"/>
          <w:lang w:val="pt-BR"/>
        </w:rPr>
        <w:t>á</w:t>
      </w:r>
      <w:r w:rsidR="005E7E31">
        <w:rPr>
          <w:rFonts w:ascii="Arial" w:hAnsi="Arial" w:cs="Arial"/>
          <w:lang w:val="pt-BR"/>
        </w:rPr>
        <w:t>rvulos</w:t>
      </w:r>
      <w:r w:rsidR="00A55E82">
        <w:rPr>
          <w:rFonts w:ascii="Arial" w:hAnsi="Arial" w:cs="Arial"/>
          <w:lang w:val="pt-BR"/>
        </w:rPr>
        <w:t>,</w:t>
      </w:r>
      <w:r w:rsidR="00AE1DBC">
        <w:rPr>
          <w:rFonts w:ascii="Arial" w:hAnsi="Arial" w:cs="Arial"/>
          <w:lang w:val="pt-BR"/>
        </w:rPr>
        <w:t>(</w:t>
      </w:r>
      <w:r w:rsidR="00AE1DBC">
        <w:rPr>
          <w:rFonts w:ascii="Arial" w:hAnsi="Arial" w:cs="Arial"/>
          <w:b/>
          <w:lang w:val="pt-BR"/>
        </w:rPr>
        <w:t>9</w:t>
      </w:r>
      <w:r w:rsidR="00AE1DBC" w:rsidRPr="001A36A3">
        <w:rPr>
          <w:rFonts w:ascii="Arial" w:hAnsi="Arial" w:cs="Arial"/>
          <w:b/>
          <w:lang w:val="pt-BR"/>
        </w:rPr>
        <w:t>pt</w:t>
      </w:r>
      <w:r w:rsidR="00234F91">
        <w:rPr>
          <w:rFonts w:ascii="Arial" w:hAnsi="Arial" w:cs="Arial"/>
          <w:b/>
          <w:lang w:val="pt-BR"/>
        </w:rPr>
        <w:t>s</w:t>
      </w:r>
      <w:r w:rsidR="00AE1DBC">
        <w:rPr>
          <w:rFonts w:ascii="Arial" w:hAnsi="Arial" w:cs="Arial"/>
          <w:b/>
          <w:lang w:val="pt-BR"/>
        </w:rPr>
        <w:t>)</w:t>
      </w:r>
      <w:r w:rsidR="00EE2596">
        <w:rPr>
          <w:rFonts w:ascii="Arial" w:hAnsi="Arial" w:cs="Arial"/>
          <w:b/>
          <w:lang w:val="pt-BR"/>
        </w:rPr>
        <w:t>.</w:t>
      </w:r>
    </w:p>
    <w:p w14:paraId="761AD4CB" w14:textId="6EF66D61" w:rsidR="00AE1DBC" w:rsidRDefault="00AE1DBC" w:rsidP="00AE1DBC">
      <w:pPr>
        <w:spacing w:after="120"/>
        <w:rPr>
          <w:sz w:val="24"/>
          <w:szCs w:val="24"/>
        </w:rPr>
      </w:pPr>
    </w:p>
    <w:p w14:paraId="7ECF042B" w14:textId="77777777" w:rsidR="008D141D" w:rsidRPr="00533051" w:rsidRDefault="008D141D" w:rsidP="00AE1DBC">
      <w:pPr>
        <w:spacing w:after="120"/>
        <w:rPr>
          <w:sz w:val="24"/>
          <w:szCs w:val="24"/>
        </w:rPr>
      </w:pPr>
    </w:p>
    <w:p w14:paraId="7E625E7D" w14:textId="2D9AD70C" w:rsidR="00AE1DBC" w:rsidRDefault="005E7E31" w:rsidP="00AE1DBC">
      <w:pPr>
        <w:pStyle w:val="Piedepgina"/>
        <w:numPr>
          <w:ilvl w:val="0"/>
          <w:numId w:val="2"/>
        </w:numPr>
        <w:tabs>
          <w:tab w:val="clear" w:pos="4419"/>
          <w:tab w:val="clear" w:pos="8838"/>
          <w:tab w:val="center" w:pos="4252"/>
          <w:tab w:val="right" w:pos="8504"/>
        </w:tabs>
        <w:spacing w:line="360" w:lineRule="auto"/>
        <w:rPr>
          <w:rFonts w:ascii="Arial" w:hAnsi="Arial" w:cs="Arial"/>
          <w:lang w:val="pt-BR"/>
        </w:rPr>
      </w:pPr>
      <w:r>
        <w:rPr>
          <w:rFonts w:ascii="Arial" w:hAnsi="Arial" w:cs="Arial"/>
          <w:lang w:val="pt-BR"/>
        </w:rPr>
        <w:t>Investigue sobre el material reciclable para trabajar con menores de 6 años</w:t>
      </w:r>
      <w:r w:rsidR="003B23C6">
        <w:rPr>
          <w:rFonts w:ascii="Arial" w:hAnsi="Arial" w:cs="Arial"/>
          <w:lang w:val="pt-BR"/>
        </w:rPr>
        <w:t>,</w:t>
      </w:r>
      <w:r w:rsidR="008D141D">
        <w:rPr>
          <w:rFonts w:ascii="Arial" w:hAnsi="Arial" w:cs="Arial"/>
          <w:lang w:val="pt-BR"/>
        </w:rPr>
        <w:t xml:space="preserve"> </w:t>
      </w:r>
      <w:r w:rsidR="00AE1DBC">
        <w:rPr>
          <w:rFonts w:ascii="Arial" w:hAnsi="Arial" w:cs="Arial"/>
          <w:lang w:val="pt-BR"/>
        </w:rPr>
        <w:t>(</w:t>
      </w:r>
      <w:r w:rsidR="002E4B28">
        <w:rPr>
          <w:rFonts w:ascii="Arial" w:hAnsi="Arial" w:cs="Arial"/>
          <w:b/>
          <w:lang w:val="pt-BR"/>
        </w:rPr>
        <w:t>12</w:t>
      </w:r>
      <w:r w:rsidR="00AE1DBC" w:rsidRPr="001A36A3">
        <w:rPr>
          <w:rFonts w:ascii="Arial" w:hAnsi="Arial" w:cs="Arial"/>
          <w:b/>
          <w:lang w:val="pt-BR"/>
        </w:rPr>
        <w:t>pt</w:t>
      </w:r>
      <w:r w:rsidR="00234F91">
        <w:rPr>
          <w:rFonts w:ascii="Arial" w:hAnsi="Arial" w:cs="Arial"/>
          <w:b/>
          <w:lang w:val="pt-BR"/>
        </w:rPr>
        <w:t>s</w:t>
      </w:r>
      <w:r w:rsidR="00AE1DBC">
        <w:rPr>
          <w:rFonts w:ascii="Arial" w:hAnsi="Arial" w:cs="Arial"/>
          <w:b/>
          <w:lang w:val="pt-BR"/>
        </w:rPr>
        <w:t>)</w:t>
      </w:r>
      <w:r w:rsidR="00A55E82">
        <w:rPr>
          <w:rFonts w:ascii="Arial" w:hAnsi="Arial" w:cs="Arial"/>
          <w:b/>
          <w:lang w:val="pt-BR"/>
        </w:rPr>
        <w:t>.</w:t>
      </w:r>
    </w:p>
    <w:p w14:paraId="1ECFCD3C" w14:textId="77777777" w:rsidR="00AE1DBC" w:rsidRPr="00DA3083" w:rsidRDefault="00AE1DBC" w:rsidP="00AE1DBC">
      <w:pPr>
        <w:pStyle w:val="Piedepgina"/>
        <w:spacing w:line="360" w:lineRule="auto"/>
        <w:rPr>
          <w:rFonts w:ascii="Arial" w:hAnsi="Arial" w:cs="Arial"/>
          <w:lang w:val="pt-BR"/>
        </w:rPr>
      </w:pPr>
    </w:p>
    <w:p w14:paraId="03A8E3E2" w14:textId="31F4A331" w:rsidR="008D141D" w:rsidRDefault="008D141D" w:rsidP="00AE1DBC">
      <w:pPr>
        <w:jc w:val="center"/>
        <w:rPr>
          <w:b/>
          <w:sz w:val="24"/>
          <w:szCs w:val="24"/>
          <w:u w:val="single"/>
        </w:rPr>
      </w:pPr>
    </w:p>
    <w:p w14:paraId="112562F3" w14:textId="77777777" w:rsidR="00AF3328" w:rsidRDefault="00AF3328" w:rsidP="00AE1DBC">
      <w:pPr>
        <w:jc w:val="center"/>
        <w:rPr>
          <w:b/>
          <w:sz w:val="24"/>
          <w:szCs w:val="24"/>
          <w:u w:val="single"/>
        </w:rPr>
      </w:pPr>
    </w:p>
    <w:p w14:paraId="50CD870C" w14:textId="77777777" w:rsidR="008D141D" w:rsidRDefault="008D141D" w:rsidP="00AE1DBC">
      <w:pPr>
        <w:jc w:val="center"/>
        <w:rPr>
          <w:b/>
          <w:sz w:val="24"/>
          <w:szCs w:val="24"/>
          <w:u w:val="single"/>
        </w:rPr>
      </w:pPr>
    </w:p>
    <w:p w14:paraId="0094160A" w14:textId="16ED85F6" w:rsidR="00AE1DBC" w:rsidRPr="00DA3083" w:rsidRDefault="003B23C6" w:rsidP="00AE1DBC">
      <w:pPr>
        <w:jc w:val="center"/>
        <w:rPr>
          <w:sz w:val="24"/>
          <w:szCs w:val="24"/>
        </w:rPr>
      </w:pPr>
      <w:r>
        <w:rPr>
          <w:b/>
          <w:sz w:val="24"/>
          <w:szCs w:val="24"/>
          <w:u w:val="single"/>
        </w:rPr>
        <w:lastRenderedPageBreak/>
        <w:t>Í</w:t>
      </w:r>
      <w:r w:rsidR="00AE1DBC">
        <w:rPr>
          <w:b/>
          <w:sz w:val="24"/>
          <w:szCs w:val="24"/>
          <w:u w:val="single"/>
        </w:rPr>
        <w:t>TEM IV: C</w:t>
      </w:r>
      <w:r w:rsidR="00AE1DBC" w:rsidRPr="00474F57">
        <w:rPr>
          <w:b/>
          <w:sz w:val="24"/>
          <w:szCs w:val="24"/>
          <w:u w:val="single"/>
        </w:rPr>
        <w:t>omprensión lectora</w:t>
      </w:r>
    </w:p>
    <w:p w14:paraId="4C1E38C1" w14:textId="79FDAECD" w:rsidR="00AE1DBC" w:rsidRDefault="00AE1DBC" w:rsidP="00AE1DBC">
      <w:pPr>
        <w:tabs>
          <w:tab w:val="left" w:pos="3195"/>
        </w:tabs>
        <w:rPr>
          <w:b/>
          <w:sz w:val="24"/>
          <w:szCs w:val="24"/>
        </w:rPr>
      </w:pPr>
      <w:r>
        <w:rPr>
          <w:b/>
          <w:sz w:val="24"/>
          <w:szCs w:val="24"/>
          <w:u w:val="single"/>
        </w:rPr>
        <w:t>Instrucciones:</w:t>
      </w:r>
      <w:r w:rsidRPr="0015555D">
        <w:rPr>
          <w:sz w:val="24"/>
          <w:szCs w:val="24"/>
        </w:rPr>
        <w:t xml:space="preserve">   </w:t>
      </w:r>
      <w:r>
        <w:rPr>
          <w:sz w:val="24"/>
          <w:szCs w:val="24"/>
        </w:rPr>
        <w:t xml:space="preserve">Leer comprensivamente el texto y responda las preguntas. </w:t>
      </w:r>
      <w:r w:rsidR="002438CB">
        <w:rPr>
          <w:b/>
          <w:sz w:val="24"/>
          <w:szCs w:val="24"/>
        </w:rPr>
        <w:t>(3</w:t>
      </w:r>
      <w:r>
        <w:rPr>
          <w:b/>
          <w:sz w:val="24"/>
          <w:szCs w:val="24"/>
        </w:rPr>
        <w:t xml:space="preserve"> </w:t>
      </w:r>
      <w:proofErr w:type="spellStart"/>
      <w:r>
        <w:rPr>
          <w:b/>
          <w:sz w:val="24"/>
          <w:szCs w:val="24"/>
        </w:rPr>
        <w:t>pt</w:t>
      </w:r>
      <w:r w:rsidR="003B23C6">
        <w:rPr>
          <w:b/>
          <w:sz w:val="24"/>
          <w:szCs w:val="24"/>
        </w:rPr>
        <w:t>s</w:t>
      </w:r>
      <w:proofErr w:type="spellEnd"/>
      <w:r w:rsidR="003B23C6">
        <w:rPr>
          <w:b/>
          <w:sz w:val="24"/>
          <w:szCs w:val="24"/>
        </w:rPr>
        <w:t xml:space="preserve"> en total</w:t>
      </w:r>
      <w:r w:rsidRPr="00C922D0">
        <w:rPr>
          <w:b/>
          <w:sz w:val="24"/>
          <w:szCs w:val="24"/>
        </w:rPr>
        <w:t>)</w:t>
      </w:r>
    </w:p>
    <w:p w14:paraId="081D3979" w14:textId="77777777" w:rsidR="00FD670F" w:rsidRPr="00FD670F" w:rsidRDefault="00FD670F" w:rsidP="00FD670F">
      <w:pPr>
        <w:spacing w:before="100" w:beforeAutospacing="1" w:after="100" w:afterAutospacing="1" w:line="240" w:lineRule="auto"/>
        <w:rPr>
          <w:rFonts w:ascii="Times New Roman" w:eastAsia="Times New Roman" w:hAnsi="Times New Roman" w:cs="Times New Roman"/>
          <w:sz w:val="24"/>
          <w:szCs w:val="24"/>
        </w:rPr>
      </w:pPr>
    </w:p>
    <w:p w14:paraId="3FD1A789" w14:textId="52705406" w:rsidR="005E7E31" w:rsidRPr="005E7E31" w:rsidRDefault="00684244" w:rsidP="005E7E31">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                                                                </w:t>
      </w:r>
      <w:r w:rsidR="005E7E31" w:rsidRPr="005E7E31">
        <w:rPr>
          <w:rFonts w:ascii="Times New Roman" w:eastAsia="Times New Roman" w:hAnsi="Times New Roman" w:cs="Times New Roman"/>
          <w:b/>
          <w:bCs/>
          <w:sz w:val="27"/>
          <w:szCs w:val="27"/>
        </w:rPr>
        <w:t>El juego infantil</w:t>
      </w:r>
    </w:p>
    <w:p w14:paraId="6914FB39" w14:textId="77777777" w:rsidR="005E7E31" w:rsidRPr="005E7E31" w:rsidRDefault="005E7E31" w:rsidP="00EE2596">
      <w:pPr>
        <w:spacing w:before="100" w:beforeAutospacing="1" w:after="100" w:afterAutospacing="1" w:line="240" w:lineRule="auto"/>
        <w:jc w:val="both"/>
        <w:rPr>
          <w:rFonts w:ascii="Times New Roman" w:eastAsia="Times New Roman" w:hAnsi="Times New Roman" w:cs="Times New Roman"/>
          <w:sz w:val="24"/>
          <w:szCs w:val="24"/>
        </w:rPr>
      </w:pPr>
      <w:r w:rsidRPr="005E7E31">
        <w:rPr>
          <w:rFonts w:ascii="Times New Roman" w:eastAsia="Times New Roman" w:hAnsi="Times New Roman" w:cs="Times New Roman"/>
          <w:sz w:val="24"/>
          <w:szCs w:val="24"/>
        </w:rPr>
        <w:t xml:space="preserve">La actividad de juego favorece las condiciones para que el niño o la niña comprenda el sentido de distintas situaciones sociales debido al cambio respecto a los estímulos, inclinaciones e incentivos a lo largo de la etapa de desarrollo [5]. En la edad preescolar las actividades rectoras consisten en el dibujo, el cuento y el juego temático de roles, donde el adulto tiene la función de dirigir y regular el comportamiento de manera que </w:t>
      </w:r>
      <w:proofErr w:type="gramStart"/>
      <w:r w:rsidRPr="005E7E31">
        <w:rPr>
          <w:rFonts w:ascii="Times New Roman" w:eastAsia="Times New Roman" w:hAnsi="Times New Roman" w:cs="Times New Roman"/>
          <w:sz w:val="24"/>
          <w:szCs w:val="24"/>
        </w:rPr>
        <w:t>éstas</w:t>
      </w:r>
      <w:proofErr w:type="gramEnd"/>
      <w:r w:rsidRPr="005E7E31">
        <w:rPr>
          <w:rFonts w:ascii="Times New Roman" w:eastAsia="Times New Roman" w:hAnsi="Times New Roman" w:cs="Times New Roman"/>
          <w:sz w:val="24"/>
          <w:szCs w:val="24"/>
        </w:rPr>
        <w:t xml:space="preserve"> actividades se aprovechen, permitiendo desarrollar las neoformaciones correspondientes para un desarrollo psicológico adecuado (imaginación, función simbólica, la autorregulación, el seguimiento de reglas y la reflexión). Esto tiene implicaciones positivas en la calidad de vida y en el bienestar emocional, comunicativo y social del niño/a [3,4,5]. Se caracteriza al juego temático de roles según su complejidad de la siguiente manera: se vuelve más complejo mientras menor sea el uso de objetos concretos para la situación imaginaria, así como la creación y ampliación en forma espontánea de la misma [5]. En el juego de roles, se potencian los aspectos indispensables para el desarrollo de la personalidad del niño/a y para su preparación escolar. Durante la ejecución de diferentes papeles (médico/a, chofer, vendedor/a), el niño o la niña se da cuenta de las relaciones que existen en la sociedad y percibe conscientemente las reglas, las obligaciones y los deberes que se deben cumplir [4]. La función simbólica es una formación psicológica que se complejiza en la edad preescolar por medio del juego temático de roles sociales. El método de juego de roles es una propuesta innovadora que ha sido trabajada y desarrollada dentro del enfoque de la pedagogía histórico-cultural en educación y psicología en esta edad del desarrollo [2,4]. </w:t>
      </w:r>
    </w:p>
    <w:p w14:paraId="072F3789" w14:textId="21FB34F0" w:rsidR="00AE1DBC" w:rsidRDefault="00AE1DBC" w:rsidP="00AE1DBC">
      <w:pPr>
        <w:shd w:val="clear" w:color="auto" w:fill="FFFFFF"/>
        <w:spacing w:after="0" w:line="240" w:lineRule="auto"/>
        <w:rPr>
          <w:sz w:val="24"/>
          <w:szCs w:val="24"/>
        </w:rPr>
      </w:pPr>
    </w:p>
    <w:p w14:paraId="3AE571BD" w14:textId="77777777" w:rsidR="00AE1DBC" w:rsidRDefault="00AE1DBC" w:rsidP="00AE1DBC">
      <w:pPr>
        <w:pStyle w:val="Prrafodelista"/>
        <w:ind w:left="2844" w:firstLine="696"/>
        <w:rPr>
          <w:b/>
          <w:sz w:val="24"/>
          <w:szCs w:val="24"/>
          <w:u w:val="single"/>
        </w:rPr>
      </w:pPr>
    </w:p>
    <w:p w14:paraId="0F49232D" w14:textId="2469BD60" w:rsidR="00AE1DBC" w:rsidRDefault="00AE1DBC" w:rsidP="00AE1DBC">
      <w:pPr>
        <w:rPr>
          <w:b/>
          <w:sz w:val="24"/>
          <w:szCs w:val="24"/>
          <w:u w:val="single"/>
        </w:rPr>
      </w:pPr>
      <w:r w:rsidRPr="008D57F5">
        <w:rPr>
          <w:sz w:val="24"/>
          <w:szCs w:val="24"/>
        </w:rPr>
        <w:t>1: Según el texto leído,</w:t>
      </w:r>
      <w:r w:rsidR="00F6653D">
        <w:rPr>
          <w:sz w:val="24"/>
          <w:szCs w:val="24"/>
        </w:rPr>
        <w:t xml:space="preserve"> </w:t>
      </w:r>
      <w:r w:rsidR="00F6653D" w:rsidRPr="005E7EAD">
        <w:rPr>
          <w:b/>
          <w:bCs/>
          <w:sz w:val="24"/>
          <w:szCs w:val="24"/>
        </w:rPr>
        <w:t>con sus palabras</w:t>
      </w:r>
      <w:r w:rsidR="00F6653D">
        <w:rPr>
          <w:sz w:val="24"/>
          <w:szCs w:val="24"/>
        </w:rPr>
        <w:t xml:space="preserve"> </w:t>
      </w:r>
      <w:r w:rsidR="00E84361">
        <w:rPr>
          <w:sz w:val="24"/>
          <w:szCs w:val="24"/>
        </w:rPr>
        <w:t>¿Por qué</w:t>
      </w:r>
      <w:r w:rsidR="00F6653D">
        <w:rPr>
          <w:sz w:val="24"/>
          <w:szCs w:val="24"/>
        </w:rPr>
        <w:t xml:space="preserve"> es importante </w:t>
      </w:r>
      <w:r w:rsidR="005E7EAD">
        <w:rPr>
          <w:sz w:val="24"/>
          <w:szCs w:val="24"/>
        </w:rPr>
        <w:t xml:space="preserve">el juego </w:t>
      </w:r>
      <w:r w:rsidR="000B67DD">
        <w:rPr>
          <w:sz w:val="24"/>
          <w:szCs w:val="24"/>
        </w:rPr>
        <w:t>temático</w:t>
      </w:r>
      <w:r w:rsidR="000B67DD" w:rsidRPr="00C273AE">
        <w:rPr>
          <w:sz w:val="24"/>
          <w:szCs w:val="24"/>
        </w:rPr>
        <w:t>?</w:t>
      </w:r>
      <w:r w:rsidRPr="00C273AE">
        <w:rPr>
          <w:b/>
          <w:sz w:val="24"/>
          <w:szCs w:val="24"/>
        </w:rPr>
        <w:t xml:space="preserve"> </w:t>
      </w:r>
      <w:r w:rsidR="002438CB" w:rsidRPr="00C273AE">
        <w:rPr>
          <w:b/>
          <w:sz w:val="24"/>
          <w:szCs w:val="24"/>
        </w:rPr>
        <w:t>(1</w:t>
      </w:r>
      <w:r w:rsidRPr="00C273AE">
        <w:rPr>
          <w:b/>
          <w:sz w:val="24"/>
          <w:szCs w:val="24"/>
        </w:rPr>
        <w:t>pt</w:t>
      </w:r>
      <w:r w:rsidR="00C273AE">
        <w:rPr>
          <w:b/>
          <w:sz w:val="24"/>
          <w:szCs w:val="24"/>
        </w:rPr>
        <w:t>o</w:t>
      </w:r>
      <w:r w:rsidRPr="00C273AE">
        <w:rPr>
          <w:b/>
          <w:sz w:val="24"/>
          <w:szCs w:val="24"/>
        </w:rPr>
        <w:t>)</w:t>
      </w:r>
      <w:r w:rsidR="000B67DD" w:rsidRPr="00C273AE">
        <w:rPr>
          <w:b/>
          <w:sz w:val="24"/>
          <w:szCs w:val="24"/>
        </w:rPr>
        <w:t>.</w:t>
      </w:r>
    </w:p>
    <w:p w14:paraId="03D71BB7" w14:textId="6ED0FD4A" w:rsidR="00AE1DBC" w:rsidRDefault="00AE1DBC" w:rsidP="00AE1DBC">
      <w:pPr>
        <w:rPr>
          <w:b/>
          <w:sz w:val="24"/>
          <w:szCs w:val="24"/>
          <w:u w:val="single"/>
        </w:rPr>
      </w:pPr>
    </w:p>
    <w:p w14:paraId="6291F7EB" w14:textId="14E0CBEA" w:rsidR="00684244" w:rsidRDefault="00684244" w:rsidP="00AE1DBC">
      <w:pPr>
        <w:rPr>
          <w:b/>
          <w:sz w:val="24"/>
          <w:szCs w:val="24"/>
          <w:u w:val="single"/>
        </w:rPr>
      </w:pPr>
    </w:p>
    <w:p w14:paraId="0EFB85CF" w14:textId="77777777" w:rsidR="00684244" w:rsidRDefault="00684244" w:rsidP="00AE1DBC">
      <w:pPr>
        <w:rPr>
          <w:b/>
          <w:sz w:val="24"/>
          <w:szCs w:val="24"/>
          <w:u w:val="single"/>
        </w:rPr>
      </w:pPr>
    </w:p>
    <w:p w14:paraId="6E4EEEF4" w14:textId="67C2CBD8" w:rsidR="00AE1DBC" w:rsidRPr="00BC0981" w:rsidRDefault="00AE1DBC" w:rsidP="00AE1DBC">
      <w:pPr>
        <w:rPr>
          <w:b/>
          <w:sz w:val="24"/>
          <w:szCs w:val="24"/>
          <w:u w:val="single"/>
        </w:rPr>
      </w:pPr>
      <w:r w:rsidRPr="005D4550">
        <w:rPr>
          <w:sz w:val="24"/>
          <w:szCs w:val="24"/>
        </w:rPr>
        <w:t xml:space="preserve">2: </w:t>
      </w:r>
      <w:proofErr w:type="gramStart"/>
      <w:r>
        <w:rPr>
          <w:sz w:val="24"/>
          <w:szCs w:val="24"/>
        </w:rPr>
        <w:t>En relación al</w:t>
      </w:r>
      <w:proofErr w:type="gramEnd"/>
      <w:r>
        <w:rPr>
          <w:sz w:val="24"/>
          <w:szCs w:val="24"/>
        </w:rPr>
        <w:t xml:space="preserve"> texto, </w:t>
      </w:r>
      <w:r w:rsidR="005E7EAD">
        <w:rPr>
          <w:sz w:val="24"/>
          <w:szCs w:val="24"/>
        </w:rPr>
        <w:t>el juego de roles qu</w:t>
      </w:r>
      <w:r w:rsidR="000B67DD">
        <w:rPr>
          <w:sz w:val="24"/>
          <w:szCs w:val="24"/>
        </w:rPr>
        <w:t>é</w:t>
      </w:r>
      <w:r w:rsidR="005E7EAD">
        <w:rPr>
          <w:sz w:val="24"/>
          <w:szCs w:val="24"/>
        </w:rPr>
        <w:t xml:space="preserve"> favorece</w:t>
      </w:r>
      <w:r w:rsidR="000B67DD">
        <w:rPr>
          <w:sz w:val="24"/>
          <w:szCs w:val="24"/>
        </w:rPr>
        <w:t>,</w:t>
      </w:r>
      <w:r w:rsidR="005E7EAD">
        <w:rPr>
          <w:sz w:val="24"/>
          <w:szCs w:val="24"/>
        </w:rPr>
        <w:t xml:space="preserve"> fundamente </w:t>
      </w:r>
      <w:r w:rsidR="005E7EAD" w:rsidRPr="005E7EAD">
        <w:rPr>
          <w:b/>
          <w:bCs/>
          <w:sz w:val="24"/>
          <w:szCs w:val="24"/>
        </w:rPr>
        <w:t xml:space="preserve">con sus </w:t>
      </w:r>
      <w:r w:rsidR="00C273AE" w:rsidRPr="005E7EAD">
        <w:rPr>
          <w:b/>
          <w:bCs/>
          <w:sz w:val="24"/>
          <w:szCs w:val="24"/>
        </w:rPr>
        <w:t>palabras</w:t>
      </w:r>
      <w:r w:rsidR="00C273AE">
        <w:rPr>
          <w:sz w:val="24"/>
          <w:szCs w:val="24"/>
        </w:rPr>
        <w:t>,</w:t>
      </w:r>
      <w:r w:rsidR="00C273AE" w:rsidRPr="00E932DA">
        <w:rPr>
          <w:b/>
          <w:sz w:val="24"/>
          <w:szCs w:val="24"/>
        </w:rPr>
        <w:t xml:space="preserve"> (</w:t>
      </w:r>
      <w:r w:rsidRPr="00E932DA">
        <w:rPr>
          <w:b/>
          <w:sz w:val="24"/>
          <w:szCs w:val="24"/>
        </w:rPr>
        <w:t>2pts)</w:t>
      </w:r>
      <w:r w:rsidR="000B67DD">
        <w:rPr>
          <w:b/>
          <w:sz w:val="24"/>
          <w:szCs w:val="24"/>
        </w:rPr>
        <w:t>.</w:t>
      </w:r>
    </w:p>
    <w:p w14:paraId="6531FEAC" w14:textId="77777777" w:rsidR="005A1F06" w:rsidRDefault="005A1F06" w:rsidP="00AE1DBC">
      <w:pPr>
        <w:ind w:firstLine="708"/>
        <w:rPr>
          <w:rFonts w:ascii="Arial" w:hAnsi="Arial" w:cs="Arial"/>
          <w:sz w:val="24"/>
          <w:szCs w:val="24"/>
        </w:rPr>
      </w:pPr>
    </w:p>
    <w:sectPr w:rsidR="005A1F06" w:rsidSect="00BA672F">
      <w:headerReference w:type="default" r:id="rId11"/>
      <w:footerReference w:type="default" r:id="rId12"/>
      <w:pgSz w:w="12242" w:h="18722" w:code="258"/>
      <w:pgMar w:top="720" w:right="720" w:bottom="720" w:left="72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12E8D" w14:textId="77777777" w:rsidR="00A40DC9" w:rsidRDefault="00A40DC9" w:rsidP="004D5528">
      <w:pPr>
        <w:spacing w:after="0" w:line="240" w:lineRule="auto"/>
      </w:pPr>
      <w:r>
        <w:separator/>
      </w:r>
    </w:p>
  </w:endnote>
  <w:endnote w:type="continuationSeparator" w:id="0">
    <w:p w14:paraId="365BE8E6" w14:textId="77777777" w:rsidR="00A40DC9" w:rsidRDefault="00A40DC9" w:rsidP="004D5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9037459"/>
      <w:docPartObj>
        <w:docPartGallery w:val="Page Numbers (Bottom of Page)"/>
        <w:docPartUnique/>
      </w:docPartObj>
    </w:sdtPr>
    <w:sdtContent>
      <w:sdt>
        <w:sdtPr>
          <w:id w:val="1728636285"/>
          <w:docPartObj>
            <w:docPartGallery w:val="Page Numbers (Top of Page)"/>
            <w:docPartUnique/>
          </w:docPartObj>
        </w:sdtPr>
        <w:sdtContent>
          <w:p w14:paraId="5FC1A159" w14:textId="187E83F4" w:rsidR="00F625EA" w:rsidRDefault="00F625EA">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678CA55C" w14:textId="77777777" w:rsidR="0001636B" w:rsidRDefault="000163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E5669" w14:textId="77777777" w:rsidR="00A40DC9" w:rsidRDefault="00A40DC9" w:rsidP="004D5528">
      <w:pPr>
        <w:spacing w:after="0" w:line="240" w:lineRule="auto"/>
      </w:pPr>
      <w:r>
        <w:separator/>
      </w:r>
    </w:p>
  </w:footnote>
  <w:footnote w:type="continuationSeparator" w:id="0">
    <w:p w14:paraId="7FB15A2A" w14:textId="77777777" w:rsidR="00A40DC9" w:rsidRDefault="00A40DC9" w:rsidP="004D5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77012" w14:textId="77777777" w:rsidR="005A1F06" w:rsidRPr="000A162F" w:rsidRDefault="005A1F06" w:rsidP="005A1F06">
    <w:pPr>
      <w:pStyle w:val="Textonotapie"/>
      <w:rPr>
        <w:lang w:val="es-CL"/>
      </w:rPr>
    </w:pPr>
    <w:r w:rsidRPr="000C115E">
      <w:rPr>
        <w:noProof/>
        <w:sz w:val="24"/>
      </w:rPr>
      <w:drawing>
        <wp:inline distT="0" distB="0" distL="0" distR="0" wp14:anchorId="7719460F" wp14:editId="1FA19886">
          <wp:extent cx="612660" cy="857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843" cy="861703"/>
                  </a:xfrm>
                  <a:prstGeom prst="rect">
                    <a:avLst/>
                  </a:prstGeom>
                  <a:noFill/>
                </pic:spPr>
              </pic:pic>
            </a:graphicData>
          </a:graphic>
        </wp:inline>
      </w:drawing>
    </w:r>
  </w:p>
  <w:p w14:paraId="70632539" w14:textId="77777777" w:rsidR="004D5528" w:rsidRDefault="004D55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65FCA"/>
    <w:multiLevelType w:val="multilevel"/>
    <w:tmpl w:val="2818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2C6A09"/>
    <w:multiLevelType w:val="hybridMultilevel"/>
    <w:tmpl w:val="C7BAD3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4CDF594D"/>
    <w:multiLevelType w:val="hybridMultilevel"/>
    <w:tmpl w:val="5BBCC074"/>
    <w:lvl w:ilvl="0" w:tplc="080A000F">
      <w:start w:val="1"/>
      <w:numFmt w:val="decimal"/>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FCB5EC8"/>
    <w:multiLevelType w:val="hybridMultilevel"/>
    <w:tmpl w:val="D72667D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FC43F4E"/>
    <w:multiLevelType w:val="hybridMultilevel"/>
    <w:tmpl w:val="827689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AE20212"/>
    <w:multiLevelType w:val="hybridMultilevel"/>
    <w:tmpl w:val="9ACCEA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91"/>
    <w:rsid w:val="00001939"/>
    <w:rsid w:val="0001636B"/>
    <w:rsid w:val="00036DDA"/>
    <w:rsid w:val="000413B5"/>
    <w:rsid w:val="00074293"/>
    <w:rsid w:val="00074EF9"/>
    <w:rsid w:val="000B04A9"/>
    <w:rsid w:val="000B67DD"/>
    <w:rsid w:val="00102F91"/>
    <w:rsid w:val="00164F4A"/>
    <w:rsid w:val="00171344"/>
    <w:rsid w:val="00193791"/>
    <w:rsid w:val="001F471C"/>
    <w:rsid w:val="00200126"/>
    <w:rsid w:val="0022508A"/>
    <w:rsid w:val="00234F91"/>
    <w:rsid w:val="00243559"/>
    <w:rsid w:val="002438CB"/>
    <w:rsid w:val="002565FA"/>
    <w:rsid w:val="002E4B28"/>
    <w:rsid w:val="00316D4D"/>
    <w:rsid w:val="00373798"/>
    <w:rsid w:val="00392012"/>
    <w:rsid w:val="00393CBD"/>
    <w:rsid w:val="003A7D59"/>
    <w:rsid w:val="003B23C6"/>
    <w:rsid w:val="003B6552"/>
    <w:rsid w:val="00406BEB"/>
    <w:rsid w:val="004350DD"/>
    <w:rsid w:val="00450BC6"/>
    <w:rsid w:val="00450C54"/>
    <w:rsid w:val="004946EC"/>
    <w:rsid w:val="004D012F"/>
    <w:rsid w:val="004D4D7C"/>
    <w:rsid w:val="004D5528"/>
    <w:rsid w:val="004E3D45"/>
    <w:rsid w:val="00511055"/>
    <w:rsid w:val="00535642"/>
    <w:rsid w:val="00540531"/>
    <w:rsid w:val="00575929"/>
    <w:rsid w:val="00583298"/>
    <w:rsid w:val="005A1F06"/>
    <w:rsid w:val="005B0766"/>
    <w:rsid w:val="005C002E"/>
    <w:rsid w:val="005C0086"/>
    <w:rsid w:val="005E7E31"/>
    <w:rsid w:val="005E7EAD"/>
    <w:rsid w:val="005F3F22"/>
    <w:rsid w:val="00621AA3"/>
    <w:rsid w:val="00630ABE"/>
    <w:rsid w:val="006368E0"/>
    <w:rsid w:val="00681148"/>
    <w:rsid w:val="00684244"/>
    <w:rsid w:val="006A2EAD"/>
    <w:rsid w:val="006A3DAB"/>
    <w:rsid w:val="006B6D5D"/>
    <w:rsid w:val="006B7CB2"/>
    <w:rsid w:val="006F60AA"/>
    <w:rsid w:val="00707AAD"/>
    <w:rsid w:val="00720495"/>
    <w:rsid w:val="00730179"/>
    <w:rsid w:val="00756B42"/>
    <w:rsid w:val="00766211"/>
    <w:rsid w:val="00796C23"/>
    <w:rsid w:val="007A03CA"/>
    <w:rsid w:val="007A5505"/>
    <w:rsid w:val="007C0FE5"/>
    <w:rsid w:val="007C60A9"/>
    <w:rsid w:val="00811DF3"/>
    <w:rsid w:val="00824800"/>
    <w:rsid w:val="00874AF9"/>
    <w:rsid w:val="00876E92"/>
    <w:rsid w:val="00882803"/>
    <w:rsid w:val="008D141D"/>
    <w:rsid w:val="00923B9D"/>
    <w:rsid w:val="00930ED9"/>
    <w:rsid w:val="0093326C"/>
    <w:rsid w:val="009377EE"/>
    <w:rsid w:val="009652EE"/>
    <w:rsid w:val="009A2ACF"/>
    <w:rsid w:val="009A39D3"/>
    <w:rsid w:val="009C78FE"/>
    <w:rsid w:val="009E7B88"/>
    <w:rsid w:val="00A01A79"/>
    <w:rsid w:val="00A035FF"/>
    <w:rsid w:val="00A146A2"/>
    <w:rsid w:val="00A40DC9"/>
    <w:rsid w:val="00A553D2"/>
    <w:rsid w:val="00A55E82"/>
    <w:rsid w:val="00A60548"/>
    <w:rsid w:val="00AB6485"/>
    <w:rsid w:val="00AB65F1"/>
    <w:rsid w:val="00AD7D9A"/>
    <w:rsid w:val="00AE1DBC"/>
    <w:rsid w:val="00AF3328"/>
    <w:rsid w:val="00B42357"/>
    <w:rsid w:val="00B47136"/>
    <w:rsid w:val="00B618CE"/>
    <w:rsid w:val="00B64EAF"/>
    <w:rsid w:val="00B66A69"/>
    <w:rsid w:val="00BA672F"/>
    <w:rsid w:val="00BB0327"/>
    <w:rsid w:val="00BB0544"/>
    <w:rsid w:val="00C273AE"/>
    <w:rsid w:val="00C47474"/>
    <w:rsid w:val="00C64E07"/>
    <w:rsid w:val="00C92CF3"/>
    <w:rsid w:val="00C964E1"/>
    <w:rsid w:val="00CC1AEA"/>
    <w:rsid w:val="00CC3BC1"/>
    <w:rsid w:val="00CC6D0B"/>
    <w:rsid w:val="00CD0D8A"/>
    <w:rsid w:val="00CD2302"/>
    <w:rsid w:val="00CE4110"/>
    <w:rsid w:val="00D01025"/>
    <w:rsid w:val="00D14C2D"/>
    <w:rsid w:val="00D556F8"/>
    <w:rsid w:val="00D668E2"/>
    <w:rsid w:val="00D90CCE"/>
    <w:rsid w:val="00D931A2"/>
    <w:rsid w:val="00DA2421"/>
    <w:rsid w:val="00DB0BAD"/>
    <w:rsid w:val="00E050E3"/>
    <w:rsid w:val="00E33CDF"/>
    <w:rsid w:val="00E84361"/>
    <w:rsid w:val="00E92082"/>
    <w:rsid w:val="00EC6873"/>
    <w:rsid w:val="00ED680E"/>
    <w:rsid w:val="00EE2596"/>
    <w:rsid w:val="00F21617"/>
    <w:rsid w:val="00F409B0"/>
    <w:rsid w:val="00F625EA"/>
    <w:rsid w:val="00F65A89"/>
    <w:rsid w:val="00F6653D"/>
    <w:rsid w:val="00FA6119"/>
    <w:rsid w:val="00FD670F"/>
    <w:rsid w:val="00FE586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212707"/>
  <w15:docId w15:val="{9513E708-C1E3-4CA6-BE5A-7771D31A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937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3791"/>
    <w:rPr>
      <w:rFonts w:ascii="Tahoma" w:hAnsi="Tahoma" w:cs="Tahoma"/>
      <w:sz w:val="16"/>
      <w:szCs w:val="16"/>
    </w:rPr>
  </w:style>
  <w:style w:type="paragraph" w:styleId="Prrafodelista">
    <w:name w:val="List Paragraph"/>
    <w:basedOn w:val="Normal"/>
    <w:uiPriority w:val="34"/>
    <w:qFormat/>
    <w:rsid w:val="00193791"/>
    <w:pPr>
      <w:ind w:left="720"/>
      <w:contextualSpacing/>
    </w:pPr>
  </w:style>
  <w:style w:type="paragraph" w:styleId="Encabezado">
    <w:name w:val="header"/>
    <w:basedOn w:val="Normal"/>
    <w:link w:val="EncabezadoCar"/>
    <w:uiPriority w:val="99"/>
    <w:unhideWhenUsed/>
    <w:rsid w:val="004D55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5528"/>
  </w:style>
  <w:style w:type="paragraph" w:styleId="Piedepgina">
    <w:name w:val="footer"/>
    <w:basedOn w:val="Normal"/>
    <w:link w:val="PiedepginaCar"/>
    <w:uiPriority w:val="99"/>
    <w:unhideWhenUsed/>
    <w:rsid w:val="004D55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5528"/>
  </w:style>
  <w:style w:type="table" w:styleId="Tablaconcuadrcula">
    <w:name w:val="Table Grid"/>
    <w:basedOn w:val="Tablanormal"/>
    <w:uiPriority w:val="39"/>
    <w:rsid w:val="00BA6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E1DBC"/>
    <w:rPr>
      <w:color w:val="0000FF" w:themeColor="hyperlink"/>
      <w:u w:val="single"/>
    </w:rPr>
  </w:style>
  <w:style w:type="character" w:customStyle="1" w:styleId="apple-converted-space">
    <w:name w:val="apple-converted-space"/>
    <w:basedOn w:val="Fuentedeprrafopredeter"/>
    <w:rsid w:val="00AE1DBC"/>
  </w:style>
  <w:style w:type="paragraph" w:styleId="NormalWeb">
    <w:name w:val="Normal (Web)"/>
    <w:basedOn w:val="Normal"/>
    <w:uiPriority w:val="99"/>
    <w:unhideWhenUsed/>
    <w:rsid w:val="00AE1DBC"/>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sid w:val="00AE1DBC"/>
    <w:rPr>
      <w:b/>
      <w:bCs/>
    </w:rPr>
  </w:style>
  <w:style w:type="paragraph" w:styleId="Textonotapie">
    <w:name w:val="footnote text"/>
    <w:basedOn w:val="Normal"/>
    <w:link w:val="TextonotapieCar"/>
    <w:semiHidden/>
    <w:rsid w:val="005A1F0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5A1F06"/>
    <w:rPr>
      <w:rFonts w:ascii="Times New Roman" w:eastAsia="Times New Roman" w:hAnsi="Times New Roman" w:cs="Times New Roman"/>
      <w:sz w:val="20"/>
      <w:szCs w:val="20"/>
      <w:lang w:val="es-ES" w:eastAsia="es-ES"/>
    </w:rPr>
  </w:style>
  <w:style w:type="character" w:styleId="Mencinsinresolver">
    <w:name w:val="Unresolved Mention"/>
    <w:basedOn w:val="Fuentedeprrafopredeter"/>
    <w:uiPriority w:val="99"/>
    <w:semiHidden/>
    <w:unhideWhenUsed/>
    <w:rsid w:val="00FA6119"/>
    <w:rPr>
      <w:color w:val="605E5C"/>
      <w:shd w:val="clear" w:color="auto" w:fill="E1DFDD"/>
    </w:rPr>
  </w:style>
  <w:style w:type="character" w:styleId="Hipervnculovisitado">
    <w:name w:val="FollowedHyperlink"/>
    <w:basedOn w:val="Fuentedeprrafopredeter"/>
    <w:uiPriority w:val="99"/>
    <w:semiHidden/>
    <w:unhideWhenUsed/>
    <w:rsid w:val="005356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797499">
      <w:bodyDiv w:val="1"/>
      <w:marLeft w:val="0"/>
      <w:marRight w:val="0"/>
      <w:marTop w:val="0"/>
      <w:marBottom w:val="0"/>
      <w:divBdr>
        <w:top w:val="none" w:sz="0" w:space="0" w:color="auto"/>
        <w:left w:val="none" w:sz="0" w:space="0" w:color="auto"/>
        <w:bottom w:val="none" w:sz="0" w:space="0" w:color="auto"/>
        <w:right w:val="none" w:sz="0" w:space="0" w:color="auto"/>
      </w:divBdr>
    </w:div>
    <w:div w:id="620962319">
      <w:bodyDiv w:val="1"/>
      <w:marLeft w:val="0"/>
      <w:marRight w:val="0"/>
      <w:marTop w:val="0"/>
      <w:marBottom w:val="0"/>
      <w:divBdr>
        <w:top w:val="none" w:sz="0" w:space="0" w:color="auto"/>
        <w:left w:val="none" w:sz="0" w:space="0" w:color="auto"/>
        <w:bottom w:val="none" w:sz="0" w:space="0" w:color="auto"/>
        <w:right w:val="none" w:sz="0" w:space="0" w:color="auto"/>
      </w:divBdr>
    </w:div>
    <w:div w:id="1367102570">
      <w:bodyDiv w:val="1"/>
      <w:marLeft w:val="0"/>
      <w:marRight w:val="0"/>
      <w:marTop w:val="0"/>
      <w:marBottom w:val="0"/>
      <w:divBdr>
        <w:top w:val="none" w:sz="0" w:space="0" w:color="auto"/>
        <w:left w:val="none" w:sz="0" w:space="0" w:color="auto"/>
        <w:bottom w:val="none" w:sz="0" w:space="0" w:color="auto"/>
        <w:right w:val="none" w:sz="0" w:space="0" w:color="auto"/>
      </w:divBdr>
    </w:div>
    <w:div w:id="151106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opez@liceomixto.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galdames@liceomixto.cl" TargetMode="External"/><Relationship Id="rId4" Type="http://schemas.openxmlformats.org/officeDocument/2006/relationships/settings" Target="settings.xml"/><Relationship Id="rId9" Type="http://schemas.openxmlformats.org/officeDocument/2006/relationships/hyperlink" Target="mailto:yrojas@liceomixto.c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973F2-0338-4B65-AF38-CA97DB7B8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989</Words>
  <Characters>5441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G41T-M7-00</dc:creator>
  <cp:lastModifiedBy>Francisco Rojas</cp:lastModifiedBy>
  <cp:revision>52</cp:revision>
  <cp:lastPrinted>2020-03-16T16:30:00Z</cp:lastPrinted>
  <dcterms:created xsi:type="dcterms:W3CDTF">2020-03-17T11:32:00Z</dcterms:created>
  <dcterms:modified xsi:type="dcterms:W3CDTF">2020-03-17T11:58:00Z</dcterms:modified>
</cp:coreProperties>
</file>