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3" w:rsidRPr="002C7A82" w:rsidRDefault="00907150" w:rsidP="00652AA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DA38B8">
        <w:rPr>
          <w:rFonts w:ascii="Arial Narrow" w:hAnsi="Arial Narrow"/>
          <w:b/>
          <w:sz w:val="24"/>
          <w:szCs w:val="24"/>
          <w:u w:val="single"/>
        </w:rPr>
        <w:t>CURSO: 3</w:t>
      </w:r>
      <w:r w:rsidR="00652AA3">
        <w:rPr>
          <w:rFonts w:ascii="Arial Narrow" w:hAnsi="Arial Narrow"/>
          <w:b/>
          <w:sz w:val="24"/>
          <w:szCs w:val="24"/>
          <w:u w:val="single"/>
        </w:rPr>
        <w:t>° Medio</w:t>
      </w:r>
      <w:r w:rsidR="00DA38B8">
        <w:rPr>
          <w:rFonts w:ascii="Arial Narrow" w:hAnsi="Arial Narrow"/>
          <w:b/>
          <w:sz w:val="24"/>
          <w:szCs w:val="24"/>
          <w:u w:val="single"/>
        </w:rPr>
        <w:t xml:space="preserve"> electivo</w:t>
      </w:r>
      <w:r w:rsidR="00652AA3">
        <w:rPr>
          <w:rFonts w:ascii="Arial Narrow" w:hAnsi="Arial Narrow"/>
          <w:b/>
          <w:sz w:val="24"/>
          <w:szCs w:val="24"/>
          <w:u w:val="single"/>
        </w:rPr>
        <w:t>, 2020</w:t>
      </w:r>
    </w:p>
    <w:p w:rsidR="00652AA3" w:rsidRPr="002C7A82" w:rsidRDefault="00721496" w:rsidP="00652AA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GUÍA N°2</w:t>
      </w:r>
    </w:p>
    <w:p w:rsidR="00652AA3" w:rsidRPr="002C7A82" w:rsidRDefault="00652AA3" w:rsidP="00652AA3">
      <w:pPr>
        <w:rPr>
          <w:rFonts w:ascii="Arial Narrow" w:hAnsi="Arial Narrow"/>
          <w:b/>
          <w:sz w:val="24"/>
          <w:szCs w:val="24"/>
        </w:rPr>
      </w:pP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________________________________________________________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>
        <w:rPr>
          <w:rFonts w:ascii="Arial Narrow" w:hAnsi="Arial Narrow"/>
          <w:sz w:val="24"/>
          <w:szCs w:val="24"/>
        </w:rPr>
        <w:t xml:space="preserve"> ___________________</w:t>
      </w:r>
      <w:r w:rsidRPr="002C7A82">
        <w:rPr>
          <w:rFonts w:ascii="Arial Narrow" w:hAnsi="Arial Narrow"/>
          <w:sz w:val="24"/>
          <w:szCs w:val="24"/>
        </w:rPr>
        <w:t xml:space="preserve">  </w:t>
      </w:r>
    </w:p>
    <w:p w:rsidR="00652AA3" w:rsidRDefault="00652AA3" w:rsidP="00652AA3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 xml:space="preserve">Fecha: </w:t>
      </w:r>
      <w:r w:rsidRPr="002C7A82">
        <w:rPr>
          <w:rFonts w:ascii="Arial Narrow" w:hAnsi="Arial Narrow"/>
          <w:sz w:val="24"/>
          <w:szCs w:val="24"/>
        </w:rPr>
        <w:t>___/__</w:t>
      </w:r>
      <w:r>
        <w:rPr>
          <w:rFonts w:ascii="Arial Narrow" w:hAnsi="Arial Narrow"/>
          <w:sz w:val="24"/>
          <w:szCs w:val="24"/>
        </w:rPr>
        <w:t>_____</w:t>
      </w:r>
      <w:r w:rsidR="00907150">
        <w:rPr>
          <w:rFonts w:ascii="Arial Narrow" w:hAnsi="Arial Narrow"/>
          <w:sz w:val="24"/>
          <w:szCs w:val="24"/>
        </w:rPr>
        <w:t>_/2020</w:t>
      </w:r>
      <w:r w:rsidRPr="002C7A82">
        <w:rPr>
          <w:rFonts w:ascii="Arial Narrow" w:hAnsi="Arial Narrow"/>
          <w:sz w:val="24"/>
          <w:szCs w:val="24"/>
        </w:rPr>
        <w:t xml:space="preserve">  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EF645B">
        <w:rPr>
          <w:rFonts w:ascii="Arial Narrow" w:hAnsi="Arial Narrow"/>
          <w:sz w:val="24"/>
          <w:szCs w:val="24"/>
        </w:rPr>
        <w:t xml:space="preserve"> 62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EF645B">
        <w:rPr>
          <w:rFonts w:ascii="Arial Narrow" w:hAnsi="Arial Narrow"/>
          <w:sz w:val="24"/>
          <w:szCs w:val="24"/>
        </w:rPr>
        <w:t xml:space="preserve"> 60% Nota 4,0 = 37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652AA3" w:rsidRDefault="00652AA3" w:rsidP="00652AA3">
      <w:pPr>
        <w:jc w:val="both"/>
        <w:rPr>
          <w:rFonts w:ascii="Arial Narrow" w:hAnsi="Arial Narrow"/>
          <w:sz w:val="24"/>
          <w:szCs w:val="24"/>
        </w:rPr>
      </w:pP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652AA3" w:rsidRPr="002C7A82" w:rsidRDefault="00652AA3" w:rsidP="00652AA3">
      <w:pPr>
        <w:jc w:val="both"/>
        <w:rPr>
          <w:rFonts w:ascii="Arial Narrow" w:hAnsi="Arial Narrow"/>
          <w:sz w:val="24"/>
          <w:szCs w:val="24"/>
        </w:rPr>
      </w:pPr>
    </w:p>
    <w:p w:rsidR="00662448" w:rsidRPr="00662448" w:rsidRDefault="00652AA3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3D6546">
        <w:rPr>
          <w:rFonts w:ascii="Arial Narrow" w:hAnsi="Arial Narrow"/>
          <w:b/>
          <w:i/>
          <w:color w:val="000000" w:themeColor="text1"/>
          <w:sz w:val="24"/>
          <w:szCs w:val="24"/>
        </w:rPr>
        <w:t>Objetivo de Aprendizaje:</w:t>
      </w:r>
      <w:r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DA38B8">
        <w:rPr>
          <w:rFonts w:ascii="Arial Narrow" w:hAnsi="Arial Narrow"/>
          <w:i/>
          <w:color w:val="000000" w:themeColor="text1"/>
          <w:sz w:val="24"/>
          <w:szCs w:val="24"/>
        </w:rPr>
        <w:t>Argumentar y comunicar decisiones a partir del análisis crítico de información presente en histogramas polígonos de frecuencia, frecuencia acumulada, diagrama de cajón y nube de puntos, incluyendo el uso de herramientas digitales.</w:t>
      </w:r>
      <w:r w:rsidR="00907150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r w:rsidR="00907150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Habilidad: </w:t>
      </w:r>
      <w:r>
        <w:rPr>
          <w:rFonts w:ascii="Arial Narrow" w:hAnsi="Arial Narrow"/>
          <w:i/>
          <w:color w:val="000000" w:themeColor="text1"/>
          <w:sz w:val="24"/>
          <w:szCs w:val="24"/>
        </w:rPr>
        <w:t xml:space="preserve">Aplicar </w:t>
      </w:r>
      <w:r w:rsidR="007A531B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Instrucciones: </w:t>
      </w:r>
      <w:r w:rsidR="007A531B" w:rsidRPr="007A531B">
        <w:rPr>
          <w:rFonts w:ascii="Arial Narrow" w:hAnsi="Arial Narrow"/>
          <w:i/>
          <w:color w:val="000000" w:themeColor="text1"/>
          <w:sz w:val="24"/>
          <w:szCs w:val="24"/>
        </w:rPr>
        <w:t>Trabajar en Excel según lo dispuesto en la última clase presencial.</w:t>
      </w:r>
      <w:r w:rsidR="007A531B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7A531B" w:rsidRPr="007A531B">
        <w:rPr>
          <w:rFonts w:ascii="Arial Narrow" w:hAnsi="Arial Narrow"/>
          <w:i/>
          <w:color w:val="000000" w:themeColor="text1"/>
          <w:sz w:val="24"/>
          <w:szCs w:val="24"/>
        </w:rPr>
        <w:t xml:space="preserve">En caso de no tener computador, el establecimiento dispondrá de equipos para su uso desde las 9:00 hasta las 13:00 </w:t>
      </w:r>
      <w:proofErr w:type="spellStart"/>
      <w:r w:rsidR="007A531B" w:rsidRPr="007A531B">
        <w:rPr>
          <w:rFonts w:ascii="Arial Narrow" w:hAnsi="Arial Narrow"/>
          <w:i/>
          <w:color w:val="000000" w:themeColor="text1"/>
          <w:sz w:val="24"/>
          <w:szCs w:val="24"/>
        </w:rPr>
        <w:t>hrs</w:t>
      </w:r>
      <w:proofErr w:type="spellEnd"/>
      <w:r w:rsidR="00662448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</w:p>
    <w:p w:rsidR="00DA38B8" w:rsidRDefault="00907150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 w:themeShade="80"/>
          <w:sz w:val="24"/>
          <w:szCs w:val="24"/>
        </w:rPr>
      </w:pP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>En caso de dudas</w:t>
      </w:r>
      <w:r w:rsidR="00652AA3" w:rsidRPr="003D6546">
        <w:rPr>
          <w:rFonts w:ascii="Arial Narrow" w:hAnsi="Arial Narrow"/>
          <w:b/>
          <w:color w:val="000000" w:themeColor="text1" w:themeShade="80"/>
          <w:sz w:val="24"/>
          <w:szCs w:val="24"/>
        </w:rPr>
        <w:t>:</w:t>
      </w: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 xml:space="preserve"> </w:t>
      </w:r>
    </w:p>
    <w:p w:rsidR="00652AA3" w:rsidRDefault="00907150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color w:val="000000" w:themeColor="text1" w:themeShade="80"/>
          <w:sz w:val="24"/>
          <w:szCs w:val="24"/>
        </w:rPr>
      </w:pP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>Profesora a cargo:</w:t>
      </w:r>
      <w:r w:rsidR="00652AA3"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 w:themeShade="80"/>
          <w:sz w:val="24"/>
          <w:szCs w:val="24"/>
        </w:rPr>
        <w:t>Alejandra Carrasco (</w:t>
      </w:r>
      <w:hyperlink r:id="rId7" w:history="1">
        <w:r w:rsidRPr="009C62E1">
          <w:rPr>
            <w:rStyle w:val="Hipervnculo"/>
            <w:rFonts w:ascii="Arial Narrow" w:hAnsi="Arial Narrow"/>
            <w:sz w:val="24"/>
            <w:szCs w:val="24"/>
          </w:rPr>
          <w:t>acarrasco@liceomixto.cl</w:t>
        </w:r>
      </w:hyperlink>
      <w:r>
        <w:rPr>
          <w:rFonts w:ascii="Arial Narrow" w:hAnsi="Arial Narrow"/>
          <w:color w:val="000000" w:themeColor="text1" w:themeShade="80"/>
          <w:sz w:val="24"/>
          <w:szCs w:val="24"/>
        </w:rPr>
        <w:t>)</w:t>
      </w:r>
      <w:r w:rsidR="00DA38B8">
        <w:rPr>
          <w:rFonts w:ascii="Arial Narrow" w:hAnsi="Arial Narrow"/>
          <w:color w:val="000000" w:themeColor="text1" w:themeShade="80"/>
          <w:sz w:val="24"/>
          <w:szCs w:val="24"/>
        </w:rPr>
        <w:t xml:space="preserve"> y </w:t>
      </w:r>
      <w:proofErr w:type="spellStart"/>
      <w:r w:rsidR="00DA38B8">
        <w:rPr>
          <w:rFonts w:ascii="Arial Narrow" w:hAnsi="Arial Narrow"/>
          <w:color w:val="000000" w:themeColor="text1" w:themeShade="80"/>
          <w:sz w:val="24"/>
          <w:szCs w:val="24"/>
        </w:rPr>
        <w:t>Whatsapp</w:t>
      </w:r>
      <w:proofErr w:type="spellEnd"/>
      <w:r w:rsidR="00DA38B8">
        <w:rPr>
          <w:rFonts w:ascii="Arial Narrow" w:hAnsi="Arial Narrow"/>
          <w:color w:val="000000" w:themeColor="text1" w:themeShade="80"/>
          <w:sz w:val="24"/>
          <w:szCs w:val="24"/>
        </w:rPr>
        <w:t xml:space="preserve"> (grupo “</w:t>
      </w:r>
      <w:proofErr w:type="spellStart"/>
      <w:r w:rsidR="00DA38B8">
        <w:rPr>
          <w:rFonts w:ascii="Arial Narrow" w:hAnsi="Arial Narrow"/>
          <w:color w:val="000000" w:themeColor="text1" w:themeShade="80"/>
          <w:sz w:val="24"/>
          <w:szCs w:val="24"/>
        </w:rPr>
        <w:t>elec</w:t>
      </w:r>
      <w:proofErr w:type="spellEnd"/>
      <w:r w:rsidR="00DA38B8">
        <w:rPr>
          <w:rFonts w:ascii="Arial Narrow" w:hAnsi="Arial Narrow"/>
          <w:color w:val="000000" w:themeColor="text1" w:themeShade="80"/>
          <w:sz w:val="24"/>
          <w:szCs w:val="24"/>
        </w:rPr>
        <w:t xml:space="preserve"> matemáticas”) </w:t>
      </w:r>
    </w:p>
    <w:p w:rsidR="00DA38B8" w:rsidRPr="00721496" w:rsidRDefault="00721496" w:rsidP="001200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color w:val="000000" w:themeColor="text1" w:themeShade="80"/>
          <w:sz w:val="24"/>
          <w:szCs w:val="24"/>
        </w:rPr>
      </w:pPr>
      <w:r>
        <w:rPr>
          <w:rFonts w:ascii="Arial Narrow" w:hAnsi="Arial Narrow"/>
          <w:b/>
          <w:color w:val="000000" w:themeColor="text1" w:themeShade="80"/>
          <w:sz w:val="24"/>
          <w:szCs w:val="24"/>
        </w:rPr>
        <w:t xml:space="preserve">Educadora Diferencial: </w:t>
      </w:r>
      <w:r>
        <w:rPr>
          <w:rFonts w:ascii="Arial Narrow" w:hAnsi="Arial Narrow"/>
          <w:color w:val="000000" w:themeColor="text1" w:themeShade="80"/>
          <w:sz w:val="24"/>
          <w:szCs w:val="24"/>
        </w:rPr>
        <w:t>Valeria Silva (</w:t>
      </w:r>
      <w:hyperlink r:id="rId8" w:history="1">
        <w:r w:rsidRPr="005D705F">
          <w:rPr>
            <w:rStyle w:val="Hipervnculo"/>
            <w:rFonts w:ascii="Arial Narrow" w:hAnsi="Arial Narrow"/>
            <w:sz w:val="24"/>
            <w:szCs w:val="24"/>
          </w:rPr>
          <w:t>vsilva@liceomixto.cl</w:t>
        </w:r>
      </w:hyperlink>
      <w:r>
        <w:rPr>
          <w:rFonts w:ascii="Arial Narrow" w:hAnsi="Arial Narrow"/>
          <w:color w:val="000000" w:themeColor="text1" w:themeShade="80"/>
          <w:sz w:val="24"/>
          <w:szCs w:val="24"/>
        </w:rPr>
        <w:t xml:space="preserve">) </w:t>
      </w:r>
    </w:p>
    <w:p w:rsidR="00652AA3" w:rsidRDefault="00652AA3" w:rsidP="00652AA3">
      <w:pPr>
        <w:rPr>
          <w:rFonts w:ascii="Arial Narrow" w:hAnsi="Arial Narrow" w:cs="Univers"/>
          <w:sz w:val="24"/>
          <w:szCs w:val="24"/>
          <w:lang w:eastAsia="es-CL"/>
        </w:rPr>
      </w:pPr>
    </w:p>
    <w:p w:rsidR="007A531B" w:rsidRDefault="007A531B" w:rsidP="00652AA3">
      <w:pPr>
        <w:rPr>
          <w:rFonts w:ascii="Arial Narrow" w:hAnsi="Arial Narrow" w:cs="Univers"/>
          <w:sz w:val="24"/>
          <w:szCs w:val="24"/>
          <w:lang w:eastAsia="es-CL"/>
        </w:rPr>
      </w:pPr>
    </w:p>
    <w:p w:rsidR="00907150" w:rsidRDefault="00DA38B8" w:rsidP="00DA38B8">
      <w:pPr>
        <w:jc w:val="center"/>
        <w:rPr>
          <w:rFonts w:ascii="Arial Narrow" w:hAnsi="Arial Narrow" w:cs="Univers"/>
          <w:b/>
          <w:sz w:val="24"/>
          <w:szCs w:val="24"/>
          <w:u w:val="single"/>
          <w:lang w:eastAsia="es-CL"/>
        </w:rPr>
      </w:pPr>
      <w:r w:rsidRPr="007A531B">
        <w:rPr>
          <w:rFonts w:ascii="Arial Narrow" w:hAnsi="Arial Narrow" w:cs="Univers"/>
          <w:b/>
          <w:sz w:val="24"/>
          <w:szCs w:val="24"/>
          <w:u w:val="single"/>
          <w:lang w:eastAsia="es-CL"/>
        </w:rPr>
        <w:t>Actividad</w:t>
      </w:r>
    </w:p>
    <w:p w:rsidR="00721496" w:rsidRDefault="00721496" w:rsidP="00DA38B8">
      <w:pPr>
        <w:jc w:val="center"/>
        <w:rPr>
          <w:rFonts w:ascii="Arial Narrow" w:hAnsi="Arial Narrow" w:cs="Univers"/>
          <w:b/>
          <w:sz w:val="24"/>
          <w:szCs w:val="24"/>
          <w:u w:val="single"/>
          <w:lang w:eastAsia="es-CL"/>
        </w:rPr>
      </w:pPr>
    </w:p>
    <w:p w:rsidR="00721496" w:rsidRPr="00721496" w:rsidRDefault="00721496" w:rsidP="00721496">
      <w:pPr>
        <w:rPr>
          <w:rFonts w:ascii="Arial Narrow" w:hAnsi="Arial Narrow" w:cs="Univers"/>
          <w:sz w:val="24"/>
          <w:szCs w:val="24"/>
          <w:lang w:eastAsia="es-CL"/>
        </w:rPr>
      </w:pPr>
      <w:r w:rsidRPr="00721496">
        <w:rPr>
          <w:rFonts w:ascii="Arial Narrow" w:hAnsi="Arial Narrow" w:cs="Univers"/>
          <w:sz w:val="24"/>
          <w:szCs w:val="24"/>
          <w:lang w:eastAsia="es-CL"/>
        </w:rPr>
        <w:t>La tabla a continuaci</w:t>
      </w:r>
      <w:r>
        <w:rPr>
          <w:rFonts w:ascii="Arial Narrow" w:hAnsi="Arial Narrow" w:cs="Univers"/>
          <w:sz w:val="24"/>
          <w:szCs w:val="24"/>
          <w:lang w:eastAsia="es-CL"/>
        </w:rPr>
        <w:t>ón es la misma ya trabajada en clases</w:t>
      </w:r>
      <w:r w:rsidR="00662448">
        <w:rPr>
          <w:rFonts w:ascii="Arial Narrow" w:hAnsi="Arial Narrow" w:cs="Univers"/>
          <w:sz w:val="24"/>
          <w:szCs w:val="24"/>
          <w:lang w:eastAsia="es-CL"/>
        </w:rPr>
        <w:t>, revisar los gráficos ya enviados</w:t>
      </w:r>
      <w:r>
        <w:rPr>
          <w:rFonts w:ascii="Arial Narrow" w:hAnsi="Arial Narrow" w:cs="Univers"/>
          <w:sz w:val="24"/>
          <w:szCs w:val="24"/>
          <w:lang w:eastAsia="es-CL"/>
        </w:rPr>
        <w:t xml:space="preserve">:  </w:t>
      </w:r>
    </w:p>
    <w:p w:rsidR="00721496" w:rsidRDefault="00721496" w:rsidP="00DA38B8">
      <w:pPr>
        <w:jc w:val="center"/>
        <w:rPr>
          <w:rFonts w:ascii="Arial Narrow" w:hAnsi="Arial Narrow" w:cs="Univers"/>
          <w:b/>
          <w:sz w:val="24"/>
          <w:szCs w:val="24"/>
          <w:u w:val="single"/>
          <w:lang w:eastAsia="es-C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837"/>
        <w:gridCol w:w="593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721496" w:rsidRPr="008F7AB5" w:rsidTr="007431E5">
        <w:trPr>
          <w:trHeight w:val="525"/>
        </w:trPr>
        <w:tc>
          <w:tcPr>
            <w:tcW w:w="6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Esperanza de vida al nacer</w:t>
            </w:r>
          </w:p>
        </w:tc>
        <w:tc>
          <w:tcPr>
            <w:tcW w:w="39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2006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Ambos sexos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77,8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74,9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80,9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1496" w:rsidRPr="008F7AB5" w:rsidTr="007431E5">
        <w:trPr>
          <w:trHeight w:val="525"/>
        </w:trPr>
        <w:tc>
          <w:tcPr>
            <w:tcW w:w="6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Esperanza de vida al nacer</w:t>
            </w:r>
          </w:p>
        </w:tc>
        <w:tc>
          <w:tcPr>
            <w:tcW w:w="397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Ambos sexos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81,0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78,3</w:t>
            </w:r>
          </w:p>
        </w:tc>
      </w:tr>
      <w:tr w:rsidR="00721496" w:rsidRPr="008F7AB5" w:rsidTr="007431E5">
        <w:trPr>
          <w:trHeight w:val="300"/>
        </w:trPr>
        <w:tc>
          <w:tcPr>
            <w:tcW w:w="6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21496" w:rsidRPr="008F7AB5" w:rsidRDefault="00721496" w:rsidP="007431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F7A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83,8</w:t>
            </w:r>
          </w:p>
        </w:tc>
      </w:tr>
    </w:tbl>
    <w:p w:rsidR="00D0404B" w:rsidRDefault="00D0404B" w:rsidP="00721496">
      <w:pPr>
        <w:rPr>
          <w:rFonts w:ascii="Arial Narrow" w:hAnsi="Arial Narrow" w:cs="Univers"/>
          <w:b/>
          <w:sz w:val="24"/>
          <w:szCs w:val="24"/>
          <w:u w:val="single"/>
          <w:lang w:eastAsia="es-CL"/>
        </w:rPr>
      </w:pPr>
    </w:p>
    <w:p w:rsidR="00721496" w:rsidRPr="00015C19" w:rsidRDefault="008E1E74" w:rsidP="008E1E74">
      <w:pPr>
        <w:pStyle w:val="MINNORMAL"/>
        <w:spacing w:before="0" w:after="0" w:line="276" w:lineRule="auto"/>
        <w:rPr>
          <w:rFonts w:asciiTheme="minorHAnsi" w:hAnsiTheme="minorHAnsi" w:cstheme="minorHAnsi"/>
          <w:sz w:val="22"/>
          <w:lang w:eastAsia="es-CL"/>
        </w:rPr>
      </w:pPr>
      <w:r>
        <w:rPr>
          <w:rFonts w:asciiTheme="minorHAnsi" w:hAnsiTheme="minorHAnsi" w:cstheme="minorHAnsi"/>
          <w:sz w:val="22"/>
          <w:lang w:eastAsia="es-CL"/>
        </w:rPr>
        <w:t xml:space="preserve">A) </w:t>
      </w:r>
      <w:r w:rsidR="00721496">
        <w:rPr>
          <w:rFonts w:asciiTheme="minorHAnsi" w:hAnsiTheme="minorHAnsi" w:cstheme="minorHAnsi"/>
          <w:sz w:val="22"/>
          <w:lang w:eastAsia="es-CL"/>
        </w:rPr>
        <w:t>Investiguen</w:t>
      </w:r>
      <w:r w:rsidR="00721496" w:rsidRPr="00015C19">
        <w:rPr>
          <w:rFonts w:asciiTheme="minorHAnsi" w:hAnsiTheme="minorHAnsi" w:cstheme="minorHAnsi"/>
          <w:sz w:val="22"/>
          <w:lang w:eastAsia="es-CL"/>
        </w:rPr>
        <w:t xml:space="preserve"> acerca de las implicancias de la evolución en la esperanza de vida de hombres y mujeres con relación a: </w:t>
      </w:r>
    </w:p>
    <w:p w:rsidR="00721496" w:rsidRPr="00015C19" w:rsidRDefault="00721496" w:rsidP="00721496">
      <w:pPr>
        <w:pStyle w:val="MINNORMAL"/>
        <w:numPr>
          <w:ilvl w:val="1"/>
          <w:numId w:val="22"/>
        </w:numPr>
        <w:spacing w:before="0" w:after="0" w:line="276" w:lineRule="auto"/>
        <w:rPr>
          <w:rFonts w:asciiTheme="minorHAnsi" w:hAnsiTheme="minorHAnsi" w:cstheme="minorHAnsi"/>
          <w:sz w:val="22"/>
          <w:lang w:eastAsia="es-CL"/>
        </w:rPr>
      </w:pPr>
      <w:r w:rsidRPr="00015C19">
        <w:rPr>
          <w:rFonts w:asciiTheme="minorHAnsi" w:hAnsiTheme="minorHAnsi" w:cstheme="minorHAnsi"/>
          <w:sz w:val="22"/>
          <w:lang w:eastAsia="es-CL"/>
        </w:rPr>
        <w:t xml:space="preserve">La edad de jubilación. </w:t>
      </w:r>
      <w:r w:rsidR="00DE27E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DE27EB">
        <w:rPr>
          <w:rFonts w:asciiTheme="minorHAnsi" w:hAnsiTheme="minorHAnsi" w:cstheme="minorHAnsi"/>
          <w:b/>
          <w:sz w:val="22"/>
          <w:lang w:eastAsia="es-CL"/>
        </w:rPr>
        <w:t>3</w:t>
      </w:r>
      <w:r w:rsidR="00DE27E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721496" w:rsidRPr="00015C19" w:rsidRDefault="00721496" w:rsidP="00721496">
      <w:pPr>
        <w:pStyle w:val="MINNORMAL"/>
        <w:numPr>
          <w:ilvl w:val="1"/>
          <w:numId w:val="22"/>
        </w:numPr>
        <w:spacing w:before="0" w:after="0" w:line="276" w:lineRule="auto"/>
        <w:rPr>
          <w:rFonts w:asciiTheme="minorHAnsi" w:hAnsiTheme="minorHAnsi" w:cstheme="minorHAnsi"/>
          <w:sz w:val="22"/>
          <w:lang w:eastAsia="es-CL"/>
        </w:rPr>
      </w:pPr>
      <w:r w:rsidRPr="00015C19">
        <w:rPr>
          <w:rFonts w:asciiTheme="minorHAnsi" w:hAnsiTheme="minorHAnsi" w:cstheme="minorHAnsi"/>
          <w:sz w:val="22"/>
          <w:lang w:eastAsia="es-CL"/>
        </w:rPr>
        <w:t xml:space="preserve">Las pensiones obtenidas y los mecanismos involucrados a partir de la administración de los fondos mediante las AFP u otras instituciones. </w:t>
      </w:r>
      <w:r w:rsidR="00DE27E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DE27EB">
        <w:rPr>
          <w:rFonts w:asciiTheme="minorHAnsi" w:hAnsiTheme="minorHAnsi" w:cstheme="minorHAnsi"/>
          <w:b/>
          <w:sz w:val="22"/>
          <w:lang w:eastAsia="es-CL"/>
        </w:rPr>
        <w:t>3</w:t>
      </w:r>
      <w:r w:rsidR="00DE27E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721496" w:rsidRPr="00015C19" w:rsidRDefault="00721496" w:rsidP="00721496">
      <w:pPr>
        <w:pStyle w:val="MINNORMAL"/>
        <w:numPr>
          <w:ilvl w:val="1"/>
          <w:numId w:val="22"/>
        </w:numPr>
        <w:spacing w:before="0" w:after="0" w:line="276" w:lineRule="auto"/>
        <w:rPr>
          <w:rFonts w:asciiTheme="minorHAnsi" w:hAnsiTheme="minorHAnsi" w:cstheme="minorHAnsi"/>
          <w:sz w:val="22"/>
          <w:lang w:eastAsia="es-CL"/>
        </w:rPr>
      </w:pPr>
      <w:r w:rsidRPr="00015C19">
        <w:rPr>
          <w:rFonts w:asciiTheme="minorHAnsi" w:hAnsiTheme="minorHAnsi" w:cstheme="minorHAnsi"/>
          <w:sz w:val="22"/>
          <w:lang w:eastAsia="es-CL"/>
        </w:rPr>
        <w:t>¿El segmento de adultos mayores es cada vez mayor</w:t>
      </w:r>
      <w:r>
        <w:rPr>
          <w:rFonts w:asciiTheme="minorHAnsi" w:hAnsiTheme="minorHAnsi" w:cstheme="minorHAnsi"/>
          <w:sz w:val="22"/>
          <w:lang w:eastAsia="es-CL"/>
        </w:rPr>
        <w:t>?, ¿</w:t>
      </w:r>
      <w:r w:rsidRPr="00015C19">
        <w:rPr>
          <w:rFonts w:asciiTheme="minorHAnsi" w:hAnsiTheme="minorHAnsi" w:cstheme="minorHAnsi"/>
          <w:sz w:val="22"/>
          <w:lang w:eastAsia="es-CL"/>
        </w:rPr>
        <w:t xml:space="preserve">Se envejece la población? 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EF645B">
        <w:rPr>
          <w:rFonts w:asciiTheme="minorHAnsi" w:hAnsiTheme="minorHAnsi" w:cstheme="minorHAnsi"/>
          <w:b/>
          <w:sz w:val="22"/>
          <w:lang w:eastAsia="es-CL"/>
        </w:rPr>
        <w:t>3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721496" w:rsidRPr="00EF645B" w:rsidRDefault="00721496" w:rsidP="00721496">
      <w:pPr>
        <w:pStyle w:val="MINNORMAL"/>
        <w:numPr>
          <w:ilvl w:val="1"/>
          <w:numId w:val="22"/>
        </w:numPr>
        <w:spacing w:before="0" w:after="0" w:line="276" w:lineRule="auto"/>
        <w:rPr>
          <w:rFonts w:asciiTheme="minorHAnsi" w:hAnsiTheme="minorHAnsi" w:cstheme="minorHAnsi"/>
          <w:sz w:val="22"/>
          <w:lang w:eastAsia="es-CL"/>
        </w:rPr>
      </w:pPr>
      <w:r w:rsidRPr="00015C19">
        <w:rPr>
          <w:rFonts w:asciiTheme="minorHAnsi" w:hAnsiTheme="minorHAnsi" w:cstheme="minorHAnsi"/>
          <w:sz w:val="22"/>
          <w:lang w:eastAsia="es-CL"/>
        </w:rPr>
        <w:t xml:space="preserve">¿Qué medidas deben adoptar los países con relación a este fenómeno? 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EF645B">
        <w:rPr>
          <w:rFonts w:asciiTheme="minorHAnsi" w:hAnsiTheme="minorHAnsi" w:cstheme="minorHAnsi"/>
          <w:b/>
          <w:sz w:val="22"/>
          <w:lang w:eastAsia="es-CL"/>
        </w:rPr>
        <w:t>3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EF645B" w:rsidRPr="00015C19" w:rsidRDefault="00EF645B" w:rsidP="00EF645B">
      <w:pPr>
        <w:pStyle w:val="MINNORMAL"/>
        <w:spacing w:before="0" w:after="0" w:line="276" w:lineRule="auto"/>
        <w:ind w:left="1080"/>
        <w:rPr>
          <w:rFonts w:asciiTheme="minorHAnsi" w:hAnsiTheme="minorHAnsi" w:cstheme="minorHAnsi"/>
          <w:sz w:val="22"/>
          <w:lang w:eastAsia="es-CL"/>
        </w:rPr>
      </w:pPr>
    </w:p>
    <w:p w:rsidR="00721496" w:rsidRDefault="008E1E74" w:rsidP="00721496">
      <w:pPr>
        <w:rPr>
          <w:rFonts w:asciiTheme="minorHAnsi" w:hAnsiTheme="minorHAnsi" w:cstheme="minorHAnsi"/>
          <w:sz w:val="22"/>
          <w:szCs w:val="22"/>
        </w:rPr>
      </w:pPr>
      <w:r>
        <w:t>B)</w:t>
      </w:r>
      <w:r w:rsidR="00F4630F">
        <w:t xml:space="preserve">    </w:t>
      </w:r>
      <w:r w:rsidR="00F4630F" w:rsidRPr="00F4630F">
        <w:rPr>
          <w:rFonts w:asciiTheme="minorHAnsi" w:hAnsiTheme="minorHAnsi" w:cstheme="minorHAnsi"/>
          <w:sz w:val="22"/>
          <w:szCs w:val="22"/>
        </w:rPr>
        <w:t>Evolución de la población y tasa de crecimiento</w:t>
      </w:r>
    </w:p>
    <w:p w:rsidR="00F4630F" w:rsidRDefault="00F4630F" w:rsidP="00721496">
      <w:pPr>
        <w:rPr>
          <w:rFonts w:asciiTheme="minorHAnsi" w:hAnsiTheme="minorHAnsi" w:cstheme="minorHAnsi"/>
          <w:sz w:val="22"/>
          <w:szCs w:val="22"/>
        </w:rPr>
      </w:pPr>
    </w:p>
    <w:p w:rsidR="00F4630F" w:rsidRDefault="00F4630F" w:rsidP="00F4630F">
      <w:pPr>
        <w:pStyle w:val="Prrafodelista"/>
      </w:pPr>
      <w:r>
        <w:t xml:space="preserve">En el último censo de población, realizado en 2017, se determinó que hemos llegado a 17.574.003 habitantes en Chile. El siguiente gráfico6 de barras y de líneas muestra cómo ha ido creciendo la población desde 1952: </w:t>
      </w:r>
    </w:p>
    <w:p w:rsidR="00F4630F" w:rsidRDefault="00F4630F" w:rsidP="00F4630F">
      <w:pPr>
        <w:pStyle w:val="Prrafodelista"/>
      </w:pPr>
    </w:p>
    <w:p w:rsidR="00F4630F" w:rsidRPr="00F4630F" w:rsidRDefault="00F4630F" w:rsidP="00F4630F">
      <w:pPr>
        <w:pStyle w:val="Prrafodelista"/>
        <w:rPr>
          <w:rFonts w:cstheme="minorHAnsi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0</wp:posOffset>
            </wp:positionV>
            <wp:extent cx="5275580" cy="3771900"/>
            <wp:effectExtent l="0" t="0" r="1270" b="0"/>
            <wp:wrapTight wrapText="bothSides">
              <wp:wrapPolygon edited="0">
                <wp:start x="0" y="0"/>
                <wp:lineTo x="0" y="21491"/>
                <wp:lineTo x="21527" y="21491"/>
                <wp:lineTo x="2152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8" t="39235" r="35247" b="22038"/>
                    <a:stretch/>
                  </pic:blipFill>
                  <pic:spPr bwMode="auto">
                    <a:xfrm>
                      <a:off x="0" y="0"/>
                      <a:ext cx="527558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DE3" w:rsidRDefault="00056DE3" w:rsidP="00056DE3">
      <w:pPr>
        <w:pStyle w:val="Prrafodelista"/>
        <w:ind w:left="1560"/>
      </w:pPr>
    </w:p>
    <w:p w:rsidR="00F4630F" w:rsidRDefault="00297685" w:rsidP="00297685">
      <w:pPr>
        <w:ind w:firstLine="851"/>
      </w:pPr>
      <w:r>
        <w:t xml:space="preserve"> </w:t>
      </w:r>
    </w:p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Pr="00F4630F" w:rsidRDefault="00F4630F" w:rsidP="00F4630F"/>
    <w:p w:rsidR="00F4630F" w:rsidRDefault="00F4630F" w:rsidP="00F4630F"/>
    <w:p w:rsidR="00F4630F" w:rsidRDefault="00F4630F" w:rsidP="00F4630F"/>
    <w:p w:rsidR="00F4630F" w:rsidRDefault="00F4630F" w:rsidP="00F4630F">
      <w:pPr>
        <w:tabs>
          <w:tab w:val="left" w:pos="1305"/>
        </w:tabs>
        <w:rPr>
          <w:rFonts w:asciiTheme="minorHAnsi" w:hAnsiTheme="minorHAnsi" w:cstheme="minorHAnsi"/>
          <w:sz w:val="22"/>
          <w:szCs w:val="22"/>
        </w:rPr>
      </w:pPr>
      <w:r w:rsidRPr="00F4630F">
        <w:rPr>
          <w:rFonts w:asciiTheme="minorHAnsi" w:hAnsiTheme="minorHAnsi" w:cstheme="minorHAnsi"/>
          <w:sz w:val="22"/>
          <w:szCs w:val="22"/>
        </w:rPr>
        <w:t xml:space="preserve">1. Estimación de la cantidad de personas desde un gráfico. Respondan lo siguiente: </w:t>
      </w:r>
    </w:p>
    <w:p w:rsidR="00F4630F" w:rsidRDefault="00F4630F" w:rsidP="00F4630F">
      <w:pPr>
        <w:tabs>
          <w:tab w:val="left" w:pos="1305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F4630F">
        <w:rPr>
          <w:rFonts w:asciiTheme="minorHAnsi" w:hAnsiTheme="minorHAnsi" w:cstheme="minorHAnsi"/>
          <w:sz w:val="22"/>
          <w:szCs w:val="22"/>
        </w:rPr>
        <w:t xml:space="preserve">a. ¿Alrededor de cuántas personas había en 1970? Realicen una estimación a partir de las cifras entregadas. 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EF645B">
        <w:rPr>
          <w:rFonts w:asciiTheme="minorHAnsi" w:hAnsiTheme="minorHAnsi" w:cstheme="minorHAnsi"/>
          <w:b/>
          <w:sz w:val="22"/>
          <w:lang w:eastAsia="es-CL"/>
        </w:rPr>
        <w:t>2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F4630F" w:rsidRDefault="00F4630F" w:rsidP="00F4630F">
      <w:pPr>
        <w:tabs>
          <w:tab w:val="left" w:pos="1305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F4630F">
        <w:rPr>
          <w:rFonts w:asciiTheme="minorHAnsi" w:hAnsiTheme="minorHAnsi" w:cstheme="minorHAnsi"/>
          <w:sz w:val="22"/>
          <w:szCs w:val="22"/>
        </w:rPr>
        <w:t xml:space="preserve">b. Si nacieron el mismo año en que se realizó un censo, estimen alrededor de cuántas personas había en Chile en ese momento. 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EF645B">
        <w:rPr>
          <w:rFonts w:asciiTheme="minorHAnsi" w:hAnsiTheme="minorHAnsi" w:cstheme="minorHAnsi"/>
          <w:b/>
          <w:sz w:val="22"/>
          <w:lang w:eastAsia="es-CL"/>
        </w:rPr>
        <w:t>2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F4630F" w:rsidRDefault="00F4630F" w:rsidP="00F4630F">
      <w:pPr>
        <w:tabs>
          <w:tab w:val="left" w:pos="1305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F4630F">
        <w:rPr>
          <w:rFonts w:asciiTheme="minorHAnsi" w:hAnsiTheme="minorHAnsi" w:cstheme="minorHAnsi"/>
          <w:sz w:val="22"/>
          <w:szCs w:val="22"/>
        </w:rPr>
        <w:t xml:space="preserve">c. Si no nacieron en un año en el que se haya efectuado un censo, estimen el rango de personas que había entre el censo anterior y el posterior al año en que nacieron (por ejemplo, “había más de… y menos de…”). 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EF645B">
        <w:rPr>
          <w:rFonts w:asciiTheme="minorHAnsi" w:hAnsiTheme="minorHAnsi" w:cstheme="minorHAnsi"/>
          <w:b/>
          <w:sz w:val="22"/>
          <w:lang w:eastAsia="es-CL"/>
        </w:rPr>
        <w:t>2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CA6588" w:rsidRDefault="00F4630F" w:rsidP="00F4630F">
      <w:pPr>
        <w:tabs>
          <w:tab w:val="left" w:pos="1305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F4630F">
        <w:rPr>
          <w:rFonts w:asciiTheme="minorHAnsi" w:hAnsiTheme="minorHAnsi" w:cstheme="minorHAnsi"/>
          <w:sz w:val="22"/>
          <w:szCs w:val="22"/>
        </w:rPr>
        <w:t>d. Respecto de 2002, ¿en qué porcentaje aumentó la cantidad de personas en 2017? Expliquen su procedimiento.</w:t>
      </w:r>
      <w:r w:rsidR="00EF645B">
        <w:rPr>
          <w:rFonts w:asciiTheme="minorHAnsi" w:hAnsiTheme="minorHAnsi" w:cstheme="minorHAnsi"/>
          <w:sz w:val="22"/>
          <w:szCs w:val="22"/>
        </w:rPr>
        <w:t xml:space="preserve"> 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>(</w:t>
      </w:r>
      <w:r w:rsidR="00EF645B">
        <w:rPr>
          <w:rFonts w:asciiTheme="minorHAnsi" w:hAnsiTheme="minorHAnsi" w:cstheme="minorHAnsi"/>
          <w:b/>
          <w:sz w:val="22"/>
          <w:lang w:eastAsia="es-CL"/>
        </w:rPr>
        <w:t>2</w:t>
      </w:r>
      <w:r w:rsidR="00EF645B" w:rsidRPr="00DE27EB">
        <w:rPr>
          <w:rFonts w:asciiTheme="minorHAnsi" w:hAnsiTheme="minorHAnsi" w:cstheme="minorHAnsi"/>
          <w:b/>
          <w:sz w:val="22"/>
          <w:lang w:eastAsia="es-CL"/>
        </w:rPr>
        <w:t xml:space="preserve"> puntos)</w:t>
      </w:r>
    </w:p>
    <w:p w:rsidR="00F4630F" w:rsidRDefault="00F4630F" w:rsidP="00F4630F">
      <w:pPr>
        <w:tabs>
          <w:tab w:val="left" w:pos="1305"/>
        </w:tabs>
        <w:ind w:left="426"/>
        <w:rPr>
          <w:rFonts w:asciiTheme="minorHAnsi" w:hAnsiTheme="minorHAnsi" w:cstheme="minorHAnsi"/>
          <w:sz w:val="22"/>
          <w:szCs w:val="22"/>
        </w:rPr>
      </w:pPr>
    </w:p>
    <w:p w:rsidR="00F4630F" w:rsidRDefault="00F4630F" w:rsidP="00F4630F">
      <w:pPr>
        <w:tabs>
          <w:tab w:val="left" w:pos="1305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4630F">
        <w:rPr>
          <w:rFonts w:asciiTheme="minorHAnsi" w:hAnsiTheme="minorHAnsi" w:cstheme="minorHAnsi"/>
          <w:sz w:val="22"/>
          <w:szCs w:val="22"/>
        </w:rPr>
        <w:t>Estimación de porcentajes, duplicación o triplicación de la población y tendencias. Respondan lo siguiente:</w:t>
      </w:r>
    </w:p>
    <w:p w:rsidR="00F4630F" w:rsidRDefault="00F4630F" w:rsidP="00F4630F">
      <w:pPr>
        <w:tabs>
          <w:tab w:val="left" w:pos="1305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F4630F" w:rsidRPr="00F4630F" w:rsidRDefault="00F4630F" w:rsidP="00F4630F">
      <w:pPr>
        <w:pStyle w:val="Prrafodelista"/>
        <w:numPr>
          <w:ilvl w:val="0"/>
          <w:numId w:val="24"/>
        </w:numPr>
        <w:tabs>
          <w:tab w:val="left" w:pos="1305"/>
        </w:tabs>
        <w:rPr>
          <w:rFonts w:cstheme="minorHAnsi"/>
        </w:rPr>
      </w:pPr>
      <w:r>
        <w:t xml:space="preserve">¿Qué porcentaje era la cantidad de personas en 2002 respecto de 2017? Expliquen su procedimiento.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Pr="00F4630F" w:rsidRDefault="00F4630F" w:rsidP="00F4630F">
      <w:pPr>
        <w:pStyle w:val="Prrafodelista"/>
        <w:numPr>
          <w:ilvl w:val="0"/>
          <w:numId w:val="24"/>
        </w:numPr>
        <w:tabs>
          <w:tab w:val="left" w:pos="1305"/>
        </w:tabs>
        <w:rPr>
          <w:rFonts w:cstheme="minorHAnsi"/>
        </w:rPr>
      </w:pPr>
      <w:r>
        <w:t>Determinen aproximadamente cuándo se duplicó la cantidad de personas que había en 1952. Expliquen su procedimiento.</w:t>
      </w:r>
      <w:r w:rsidR="00EF645B">
        <w:t xml:space="preserve">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Pr="00F4630F" w:rsidRDefault="00F4630F" w:rsidP="00F4630F">
      <w:pPr>
        <w:pStyle w:val="Prrafodelista"/>
        <w:numPr>
          <w:ilvl w:val="0"/>
          <w:numId w:val="24"/>
        </w:numPr>
        <w:tabs>
          <w:tab w:val="left" w:pos="1305"/>
        </w:tabs>
        <w:rPr>
          <w:rFonts w:cstheme="minorHAnsi"/>
        </w:rPr>
      </w:pPr>
      <w:r>
        <w:t xml:space="preserve">¿Ha habido otras duplicaciones del número de personas desde 1952?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Pr="00F4630F" w:rsidRDefault="00F4630F" w:rsidP="00F4630F">
      <w:pPr>
        <w:pStyle w:val="Prrafodelista"/>
        <w:numPr>
          <w:ilvl w:val="0"/>
          <w:numId w:val="24"/>
        </w:numPr>
        <w:tabs>
          <w:tab w:val="left" w:pos="1305"/>
        </w:tabs>
        <w:rPr>
          <w:rFonts w:cstheme="minorHAnsi"/>
        </w:rPr>
      </w:pPr>
      <w:r>
        <w:t xml:space="preserve">Según los datos del gráfico, ¿ha ocurrido que la cantidad de personas se haya triplicado?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Pr="00F4630F" w:rsidRDefault="00F4630F" w:rsidP="00F4630F">
      <w:pPr>
        <w:pStyle w:val="Prrafodelista"/>
        <w:numPr>
          <w:ilvl w:val="0"/>
          <w:numId w:val="24"/>
        </w:numPr>
        <w:tabs>
          <w:tab w:val="left" w:pos="1305"/>
        </w:tabs>
        <w:rPr>
          <w:rFonts w:cstheme="minorHAnsi"/>
        </w:rPr>
      </w:pPr>
      <w:r>
        <w:t>¿Cuál es la tendencia en el número de personas desde 1952 hasta 2017? Comenten en el grupo y respondan.</w:t>
      </w:r>
      <w:r w:rsidR="00EF645B" w:rsidRPr="00EF645B">
        <w:rPr>
          <w:rFonts w:cstheme="minorHAnsi"/>
          <w:b/>
          <w:lang w:eastAsia="es-CL"/>
        </w:rPr>
        <w:t xml:space="preserve">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Pr="00F4630F" w:rsidRDefault="00F4630F" w:rsidP="00F4630F">
      <w:pPr>
        <w:pStyle w:val="Prrafodelista"/>
        <w:numPr>
          <w:ilvl w:val="0"/>
          <w:numId w:val="24"/>
        </w:numPr>
        <w:tabs>
          <w:tab w:val="left" w:pos="1305"/>
        </w:tabs>
        <w:rPr>
          <w:rFonts w:cstheme="minorHAnsi"/>
        </w:rPr>
      </w:pPr>
      <w:r>
        <w:t>Si se mantuviera la tendencia que muestra el gráfico y se realizara un nuevo censo en 2022, ¿cuál sería la cantidad estimada de personas en Chile ese año?, ¿y en 2032?</w:t>
      </w:r>
      <w:r w:rsidR="00EF645B">
        <w:t xml:space="preserve">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Default="00F4630F" w:rsidP="00F4630F">
      <w:pPr>
        <w:pStyle w:val="Prrafodelista"/>
        <w:tabs>
          <w:tab w:val="left" w:pos="1305"/>
        </w:tabs>
      </w:pPr>
    </w:p>
    <w:p w:rsidR="00F4630F" w:rsidRDefault="00F4630F" w:rsidP="00F4630F">
      <w:pPr>
        <w:pStyle w:val="Prrafodelista"/>
        <w:tabs>
          <w:tab w:val="left" w:pos="1305"/>
        </w:tabs>
        <w:ind w:hanging="720"/>
        <w:rPr>
          <w:rFonts w:cstheme="minorHAnsi"/>
          <w:lang w:val="es-ES"/>
        </w:rPr>
      </w:pPr>
      <w:r w:rsidRPr="00F4630F">
        <w:rPr>
          <w:rFonts w:cstheme="minorHAnsi"/>
          <w:lang w:val="es-ES"/>
        </w:rPr>
        <w:t xml:space="preserve">3. La “tasa de crecimiento medio anual de la población”, o simplemente “tasa de crecimiento”, corresponde al incremento promedio anual de personas, que aquí se tomará por cada cien habitantes. Entre los censos de 1952 y de 1960, la población en Chile creció a un ritmo promedio de 2,5 personas (línea roja en el gráfico). Respondan lo siguiente. </w:t>
      </w:r>
    </w:p>
    <w:p w:rsidR="00F4630F" w:rsidRDefault="00F4630F" w:rsidP="00F4630F">
      <w:pPr>
        <w:pStyle w:val="Prrafodelista"/>
        <w:tabs>
          <w:tab w:val="left" w:pos="1305"/>
        </w:tabs>
        <w:ind w:hanging="294"/>
        <w:rPr>
          <w:rFonts w:cstheme="minorHAnsi"/>
          <w:lang w:val="es-ES"/>
        </w:rPr>
      </w:pPr>
      <w:r w:rsidRPr="00F4630F">
        <w:rPr>
          <w:rFonts w:cstheme="minorHAnsi"/>
          <w:lang w:val="es-ES"/>
        </w:rPr>
        <w:t xml:space="preserve">a. ¿Cuál fue la tasa de crecimiento que hubo en 1982?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Default="00F4630F" w:rsidP="00F4630F">
      <w:pPr>
        <w:pStyle w:val="Prrafodelista"/>
        <w:tabs>
          <w:tab w:val="left" w:pos="1305"/>
        </w:tabs>
        <w:ind w:hanging="294"/>
        <w:rPr>
          <w:rFonts w:cstheme="minorHAnsi"/>
          <w:lang w:val="es-ES"/>
        </w:rPr>
      </w:pPr>
      <w:r w:rsidRPr="00F4630F">
        <w:rPr>
          <w:rFonts w:cstheme="minorHAnsi"/>
          <w:lang w:val="es-ES"/>
        </w:rPr>
        <w:t xml:space="preserve">b. Según los datos del gráfico, ¿cuáles han sido la mayor y la menor tasa de crecimiento medio anual de la población registrada en los censos?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Default="00F4630F" w:rsidP="00F4630F">
      <w:pPr>
        <w:pStyle w:val="Prrafodelista"/>
        <w:tabs>
          <w:tab w:val="left" w:pos="1305"/>
        </w:tabs>
        <w:ind w:hanging="294"/>
        <w:rPr>
          <w:rFonts w:cstheme="minorHAnsi"/>
          <w:lang w:val="es-ES"/>
        </w:rPr>
      </w:pPr>
      <w:r w:rsidRPr="00F4630F">
        <w:rPr>
          <w:rFonts w:cstheme="minorHAnsi"/>
          <w:lang w:val="es-ES"/>
        </w:rPr>
        <w:t xml:space="preserve">c. ¿Cuál es la tendencia que muestra la tasa de crecimiento registrada en los censos desde 1952 hasta 2017?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Default="00F4630F" w:rsidP="00F4630F">
      <w:pPr>
        <w:pStyle w:val="Prrafodelista"/>
        <w:tabs>
          <w:tab w:val="left" w:pos="1305"/>
        </w:tabs>
        <w:ind w:hanging="294"/>
        <w:rPr>
          <w:rFonts w:cstheme="minorHAnsi"/>
          <w:lang w:val="es-ES"/>
        </w:rPr>
      </w:pPr>
    </w:p>
    <w:p w:rsidR="008E1E74" w:rsidRDefault="008E1E74" w:rsidP="00F4630F">
      <w:pPr>
        <w:pStyle w:val="Prrafodelista"/>
        <w:tabs>
          <w:tab w:val="left" w:pos="1305"/>
        </w:tabs>
        <w:ind w:hanging="294"/>
        <w:rPr>
          <w:rFonts w:cstheme="minorHAnsi"/>
          <w:lang w:val="es-ES"/>
        </w:rPr>
      </w:pPr>
    </w:p>
    <w:p w:rsidR="008E1E74" w:rsidRDefault="00F4630F" w:rsidP="008E1E74">
      <w:pPr>
        <w:pStyle w:val="Prrafodelista"/>
        <w:tabs>
          <w:tab w:val="left" w:pos="1305"/>
        </w:tabs>
        <w:ind w:hanging="720"/>
      </w:pPr>
      <w:r>
        <w:t xml:space="preserve">4. Estimación de las variaciones en la tasa de crecimiento entre periodos. Respondan lo siguiente: </w:t>
      </w:r>
    </w:p>
    <w:p w:rsidR="008E1E74" w:rsidRDefault="00F4630F" w:rsidP="008E1E74">
      <w:pPr>
        <w:pStyle w:val="Prrafodelista"/>
        <w:tabs>
          <w:tab w:val="left" w:pos="1305"/>
        </w:tabs>
        <w:ind w:hanging="294"/>
      </w:pPr>
      <w:r>
        <w:t xml:space="preserve">a. ¿Cuál fue la variación en la tasa de crecimiento registrada entre los censos de 1960 y de 1982?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F4630F" w:rsidP="008E1E74">
      <w:pPr>
        <w:pStyle w:val="Prrafodelista"/>
        <w:tabs>
          <w:tab w:val="left" w:pos="1305"/>
        </w:tabs>
        <w:ind w:hanging="294"/>
      </w:pPr>
      <w:r>
        <w:t xml:space="preserve">b. ¿Cuál fue la variación en la tasa de crecimiento registrada entre los censos de 1982 y de 2002?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F4630F" w:rsidRDefault="00F4630F" w:rsidP="008E1E74">
      <w:pPr>
        <w:pStyle w:val="Prrafodelista"/>
        <w:tabs>
          <w:tab w:val="left" w:pos="1305"/>
        </w:tabs>
        <w:ind w:hanging="294"/>
      </w:pPr>
      <w:r>
        <w:t>c. Observen que las variaciones de tasas de crecimiento pedidas en las dos preguntas anteriores se dan en intervalos de aproximadamente 20 años y comparen ambas variaciones. ¿Qué pueden decir de esta comparación?</w:t>
      </w:r>
      <w:r w:rsidR="00EF645B">
        <w:t xml:space="preserve">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</w:p>
    <w:p w:rsidR="008E1E74" w:rsidRDefault="008E1E74" w:rsidP="008E1E74">
      <w:pPr>
        <w:pStyle w:val="Prrafodelista"/>
        <w:tabs>
          <w:tab w:val="left" w:pos="1305"/>
        </w:tabs>
        <w:ind w:hanging="578"/>
      </w:pPr>
      <w:r>
        <w:t xml:space="preserve">5. Tendencias en la tasa de crecimiento a través de los años. Respondan lo siguiente: 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  <w:r>
        <w:t xml:space="preserve">a. Observen que la tasa de crecimiento en el censo de 1952 es similar a la del censo de 1992. Pero ¿cómo caracterizar o describir ambas tasas, acorde a la tendencia en cada caso? ¿Cuál sería la diferencia? (no se refiere a la diferencia numérica).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  <w:r>
        <w:t xml:space="preserve">b. Si se mantiene la tendencia en la tasa de crecimiento que viene desde 1982, estimen la tasa de crecimiento que se registraría en un posible censo que se haga en 2022.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  <w:r>
        <w:t xml:space="preserve">c. Hagan la misma estimación anterior para un posible censo el 2032. </w:t>
      </w:r>
      <w:r w:rsidR="00EF645B">
        <w:t xml:space="preserve">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</w:p>
    <w:p w:rsidR="008E1E74" w:rsidRDefault="008E1E74" w:rsidP="008E1E74">
      <w:pPr>
        <w:pStyle w:val="Prrafodelista"/>
        <w:tabs>
          <w:tab w:val="left" w:pos="1305"/>
        </w:tabs>
        <w:ind w:hanging="720"/>
      </w:pPr>
      <w:r>
        <w:t xml:space="preserve">6. Investiguen en grupo, indicando las fuentes utilizadas, acerca de la tendencia en la tasa de crecimiento. 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  <w:r>
        <w:t xml:space="preserve">a. Si se mantiene la tendencia en la tasa de crecimiento que viene desde 1982, ¿podría ocurrir que la tasa de crecimiento fuese negativa?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3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  <w:r>
        <w:t xml:space="preserve">b. ¿Cuándo podría ocurrir esto aproximadamente?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  <w:r>
        <w:t>c. ¿Cómo afectaría a la cantidad de personas si la tasa de crecimiento fuese negativa?</w:t>
      </w:r>
      <w:r w:rsidR="00EF645B">
        <w:t xml:space="preserve"> </w:t>
      </w:r>
      <w:r w:rsidR="00EF645B" w:rsidRPr="00DE27EB">
        <w:rPr>
          <w:rFonts w:cstheme="minorHAnsi"/>
          <w:b/>
          <w:lang w:eastAsia="es-CL"/>
        </w:rPr>
        <w:t>(</w:t>
      </w:r>
      <w:r w:rsidR="00EF645B">
        <w:rPr>
          <w:rFonts w:cstheme="minorHAnsi"/>
          <w:b/>
          <w:lang w:eastAsia="es-CL"/>
        </w:rPr>
        <w:t>2</w:t>
      </w:r>
      <w:r w:rsidR="00EF645B" w:rsidRPr="00DE27EB">
        <w:rPr>
          <w:rFonts w:cstheme="minorHAnsi"/>
          <w:b/>
          <w:lang w:eastAsia="es-CL"/>
        </w:rPr>
        <w:t xml:space="preserve"> puntos)</w:t>
      </w:r>
    </w:p>
    <w:p w:rsidR="008E1E74" w:rsidRDefault="008E1E74" w:rsidP="008E1E74">
      <w:pPr>
        <w:pStyle w:val="Prrafodelista"/>
        <w:tabs>
          <w:tab w:val="left" w:pos="1305"/>
        </w:tabs>
        <w:ind w:hanging="294"/>
      </w:pPr>
    </w:p>
    <w:sectPr w:rsidR="008E1E74" w:rsidSect="00A87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20163" w:code="5"/>
      <w:pgMar w:top="1702" w:right="851" w:bottom="1985" w:left="851" w:header="28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C4" w:rsidRDefault="002B7DC4" w:rsidP="00907150">
      <w:r>
        <w:separator/>
      </w:r>
    </w:p>
  </w:endnote>
  <w:endnote w:type="continuationSeparator" w:id="0">
    <w:p w:rsidR="002B7DC4" w:rsidRDefault="002B7DC4" w:rsidP="0090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9F" w:rsidRDefault="00A8799F" w:rsidP="00A879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799F" w:rsidRDefault="00A87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389"/>
      <w:gridCol w:w="10151"/>
    </w:tblGrid>
    <w:tr w:rsidR="00A8799F" w:rsidTr="00A8799F">
      <w:tc>
        <w:tcPr>
          <w:tcW w:w="389" w:type="dxa"/>
          <w:shd w:val="clear" w:color="auto" w:fill="auto"/>
        </w:tcPr>
        <w:p w:rsidR="00A8799F" w:rsidRPr="007F33E4" w:rsidRDefault="00A8799F">
          <w:pPr>
            <w:pStyle w:val="Piedepgina"/>
            <w:jc w:val="right"/>
            <w:rPr>
              <w:rFonts w:ascii="Arial Narrow" w:hAnsi="Arial Narrow"/>
              <w:b/>
              <w:color w:val="000000"/>
              <w:sz w:val="24"/>
              <w:szCs w:val="24"/>
            </w:rPr>
          </w:pP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begin"/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instrText xml:space="preserve"> PAGE   \* MERGEFORMAT </w:instrText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separate"/>
          </w:r>
          <w:r w:rsidR="00336B77" w:rsidRPr="00336B77">
            <w:rPr>
              <w:rFonts w:ascii="Arial Narrow" w:hAnsi="Arial Narrow"/>
              <w:b/>
              <w:noProof/>
              <w:color w:val="000000"/>
              <w:sz w:val="40"/>
              <w:szCs w:val="24"/>
            </w:rPr>
            <w:t>1</w:t>
          </w:r>
          <w:r w:rsidRPr="00DC73D4">
            <w:rPr>
              <w:rFonts w:ascii="Arial Narrow" w:hAnsi="Arial Narrow"/>
              <w:color w:val="000000"/>
              <w:sz w:val="40"/>
              <w:szCs w:val="24"/>
            </w:rPr>
            <w:fldChar w:fldCharType="end"/>
          </w:r>
        </w:p>
      </w:tc>
      <w:tc>
        <w:tcPr>
          <w:tcW w:w="10151" w:type="dxa"/>
        </w:tcPr>
        <w:p w:rsidR="00A8799F" w:rsidRPr="00F74625" w:rsidRDefault="00A8799F" w:rsidP="00A8799F">
          <w:pPr>
            <w:widowControl w:val="0"/>
            <w:autoSpaceDE w:val="0"/>
            <w:autoSpaceDN w:val="0"/>
            <w:adjustRightInd w:val="0"/>
            <w:ind w:right="50"/>
            <w:jc w:val="both"/>
            <w:rPr>
              <w:rFonts w:ascii="Arial Rounded MT Bold" w:hAnsi="Arial Rounded MT Bold"/>
              <w:lang w:eastAsia="es-CL"/>
            </w:rPr>
          </w:pPr>
          <w:r w:rsidRPr="00F74625">
            <w:rPr>
              <w:rFonts w:ascii="Arial Narrow" w:hAnsi="Arial Narrow"/>
              <w:b/>
              <w:bCs/>
              <w:spacing w:val="-5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pacing w:val="2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tícu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 xml:space="preserve">o 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22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:</w:t>
          </w:r>
          <w:r w:rsidRPr="00F74625">
            <w:rPr>
              <w:rFonts w:ascii="Arial Narrow" w:hAnsi="Arial Narrow"/>
              <w:b/>
              <w:bCs/>
              <w:spacing w:val="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pacing w:val="-8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es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hone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tidad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b/>
              <w:bCs/>
              <w:spacing w:val="1"/>
              <w:sz w:val="18"/>
              <w:szCs w:val="18"/>
              <w:lang w:eastAsia="es-CL"/>
            </w:rPr>
            <w:t>sc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ol</w:t>
          </w:r>
          <w:r w:rsidRPr="00F74625">
            <w:rPr>
              <w:rFonts w:ascii="Arial Narrow" w:hAnsi="Arial Narrow"/>
              <w:b/>
              <w:bCs/>
              <w:spacing w:val="-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>r</w:t>
          </w:r>
          <w:r>
            <w:rPr>
              <w:rFonts w:ascii="Arial Narrow" w:hAnsi="Arial Narrow"/>
              <w:b/>
              <w:bCs/>
              <w:sz w:val="18"/>
              <w:szCs w:val="18"/>
              <w:lang w:eastAsia="es-CL"/>
            </w:rPr>
            <w:t xml:space="preserve">.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q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 estudiantes 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rpr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s 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a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de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h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lar (c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tras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so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f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2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tro</w:t>
          </w:r>
          <w:r w:rsidRPr="00F74625">
            <w:rPr>
              <w:rFonts w:ascii="Arial Narrow" w:hAnsi="Arial Narrow"/>
              <w:spacing w:val="2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estudiante,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tre</w:t>
          </w:r>
          <w:r w:rsidRPr="00F74625">
            <w:rPr>
              <w:rFonts w:ascii="Arial Narrow" w:hAnsi="Arial Narrow"/>
              <w:spacing w:val="2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tros)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2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a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47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les</w:t>
          </w:r>
          <w:r w:rsidRPr="00F74625">
            <w:rPr>
              <w:rFonts w:ascii="Arial Narrow" w:hAnsi="Arial Narrow"/>
              <w:spacing w:val="48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rará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ó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med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6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44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ja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4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4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>f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r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ob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ción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la</w:t>
          </w:r>
          <w:r w:rsidRPr="00F74625">
            <w:rPr>
              <w:rFonts w:ascii="Arial Narrow" w:hAnsi="Arial Narrow"/>
              <w:spacing w:val="1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ho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ja</w:t>
          </w:r>
          <w:r w:rsidRPr="00F74625">
            <w:rPr>
              <w:rFonts w:ascii="Arial Narrow" w:hAnsi="Arial Narrow"/>
              <w:spacing w:val="1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id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,</w:t>
          </w:r>
          <w:r w:rsidRPr="00F74625">
            <w:rPr>
              <w:rFonts w:ascii="Arial Narrow" w:hAnsi="Arial Narrow"/>
              <w:spacing w:val="15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y</w:t>
          </w:r>
          <w:r w:rsidRPr="00F74625">
            <w:rPr>
              <w:rFonts w:ascii="Arial Narrow" w:hAnsi="Arial Narrow"/>
              <w:spacing w:val="12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cit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and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14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p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ode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 xml:space="preserve">,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me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te</w:t>
          </w:r>
          <w:r w:rsidRPr="00F74625">
            <w:rPr>
              <w:rFonts w:ascii="Arial Narrow" w:hAnsi="Arial Narrow"/>
              <w:spacing w:val="16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s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 le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ap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ra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stru</w:t>
          </w:r>
          <w:r w:rsidRPr="00F74625">
            <w:rPr>
              <w:rFonts w:ascii="Arial Narrow" w:hAnsi="Arial Narrow"/>
              <w:spacing w:val="2"/>
              <w:sz w:val="18"/>
              <w:szCs w:val="18"/>
              <w:lang w:eastAsia="es-CL"/>
            </w:rPr>
            <w:t>m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to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v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lu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ó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3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c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n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u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po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rc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t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a</w:t>
          </w:r>
          <w:r w:rsidRPr="00F74625">
            <w:rPr>
              <w:rFonts w:ascii="Arial Narrow" w:hAnsi="Arial Narrow"/>
              <w:spacing w:val="-3"/>
              <w:sz w:val="18"/>
              <w:szCs w:val="18"/>
              <w:lang w:eastAsia="es-CL"/>
            </w:rPr>
            <w:t>j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e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e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-2"/>
              <w:sz w:val="18"/>
              <w:szCs w:val="18"/>
              <w:lang w:eastAsia="es-CL"/>
            </w:rPr>
            <w:t>x</w:t>
          </w:r>
          <w:r w:rsidRPr="00F74625">
            <w:rPr>
              <w:rFonts w:ascii="Arial Narrow" w:hAnsi="Arial Narrow"/>
              <w:spacing w:val="10"/>
              <w:sz w:val="18"/>
              <w:szCs w:val="18"/>
              <w:lang w:eastAsia="es-CL"/>
            </w:rPr>
            <w:t>i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g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en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cia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d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e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8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0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%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pa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ra la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 xml:space="preserve"> 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n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 xml:space="preserve">ota </w:t>
          </w:r>
          <w:r w:rsidRPr="00F74625">
            <w:rPr>
              <w:rFonts w:ascii="Arial Narrow" w:hAnsi="Arial Narrow"/>
              <w:spacing w:val="-1"/>
              <w:sz w:val="18"/>
              <w:szCs w:val="18"/>
              <w:lang w:eastAsia="es-CL"/>
            </w:rPr>
            <w:t>4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.</w:t>
          </w:r>
          <w:r w:rsidRPr="00F74625">
            <w:rPr>
              <w:rFonts w:ascii="Arial Narrow" w:hAnsi="Arial Narrow"/>
              <w:spacing w:val="1"/>
              <w:sz w:val="18"/>
              <w:szCs w:val="18"/>
              <w:lang w:eastAsia="es-CL"/>
            </w:rPr>
            <w:t>0</w:t>
          </w:r>
          <w:r w:rsidRPr="00F74625">
            <w:rPr>
              <w:rFonts w:ascii="Arial Narrow" w:hAnsi="Arial Narrow"/>
              <w:sz w:val="18"/>
              <w:szCs w:val="18"/>
              <w:lang w:eastAsia="es-CL"/>
            </w:rPr>
            <w:t>.</w:t>
          </w:r>
        </w:p>
      </w:tc>
    </w:tr>
  </w:tbl>
  <w:p w:rsidR="00A8799F" w:rsidRPr="00D31C96" w:rsidRDefault="00A8799F" w:rsidP="00A879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77" w:rsidRDefault="00336B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C4" w:rsidRDefault="002B7DC4" w:rsidP="00907150">
      <w:r>
        <w:separator/>
      </w:r>
    </w:p>
  </w:footnote>
  <w:footnote w:type="continuationSeparator" w:id="0">
    <w:p w:rsidR="002B7DC4" w:rsidRDefault="002B7DC4" w:rsidP="0090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77" w:rsidRDefault="00336B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9F" w:rsidRPr="00EE6595" w:rsidRDefault="00336B77" w:rsidP="00A8799F">
    <w:pPr>
      <w:pStyle w:val="Encabezado"/>
    </w:pPr>
    <w:bookmarkStart w:id="0" w:name="_GoBack"/>
    <w:bookmarkEnd w:id="0"/>
    <w:r w:rsidRPr="008935ED">
      <w:rPr>
        <w:rFonts w:ascii="Arial Narrow" w:hAnsi="Arial Narrow"/>
        <w:b/>
        <w:sz w:val="3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893F6E" wp14:editId="2F534FE1">
              <wp:simplePos x="0" y="0"/>
              <wp:positionH relativeFrom="margin">
                <wp:posOffset>5380355</wp:posOffset>
              </wp:positionH>
              <wp:positionV relativeFrom="paragraph">
                <wp:posOffset>94615</wp:posOffset>
              </wp:positionV>
              <wp:extent cx="1412240" cy="1145540"/>
              <wp:effectExtent l="19050" t="19050" r="16510" b="1651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240" cy="1145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41275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36B77" w:rsidRDefault="00336B77" w:rsidP="00336B7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Promedio de todas las Guías enviadas. Ponderación de un</w:t>
                          </w:r>
                        </w:p>
                        <w:p w:rsidR="00336B77" w:rsidRPr="008935ED" w:rsidRDefault="00336B77" w:rsidP="00336B7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72"/>
                              <w:szCs w:val="24"/>
                            </w:rPr>
                          </w:pPr>
                          <w:r w:rsidRPr="008935ED">
                            <w:rPr>
                              <w:rFonts w:ascii="Arial Narrow" w:hAnsi="Arial Narrow"/>
                              <w:b/>
                              <w:sz w:val="72"/>
                              <w:szCs w:val="24"/>
                            </w:rPr>
                            <w:t>40%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93F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423.65pt;margin-top:7.45pt;width:111.2pt;height:9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" fillcolor="white [3201]" strokeweight="3.25pt">
              <v:stroke linestyle="thinThin"/>
              <v:textbox>
                <w:txbxContent>
                  <w:p w:rsidR="00336B77" w:rsidRDefault="00336B77" w:rsidP="00336B77">
                    <w:pPr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Promedio de todas las Guías enviadas. Ponderación de un</w:t>
                    </w:r>
                  </w:p>
                  <w:p w:rsidR="00336B77" w:rsidRPr="008935ED" w:rsidRDefault="00336B77" w:rsidP="00336B77">
                    <w:pPr>
                      <w:jc w:val="center"/>
                      <w:rPr>
                        <w:rFonts w:ascii="Arial Narrow" w:hAnsi="Arial Narrow"/>
                        <w:b/>
                        <w:sz w:val="72"/>
                        <w:szCs w:val="24"/>
                      </w:rPr>
                    </w:pPr>
                    <w:r w:rsidRPr="008935ED">
                      <w:rPr>
                        <w:rFonts w:ascii="Arial Narrow" w:hAnsi="Arial Narrow"/>
                        <w:b/>
                        <w:sz w:val="72"/>
                        <w:szCs w:val="24"/>
                      </w:rPr>
                      <w:t>40%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8799F" w:rsidRPr="002C7A82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64D8D70" wp14:editId="0837DA55">
          <wp:simplePos x="0" y="0"/>
          <wp:positionH relativeFrom="column">
            <wp:posOffset>-23495</wp:posOffset>
          </wp:positionH>
          <wp:positionV relativeFrom="paragraph">
            <wp:posOffset>34290</wp:posOffset>
          </wp:positionV>
          <wp:extent cx="542290" cy="770255"/>
          <wp:effectExtent l="0" t="0" r="0" b="0"/>
          <wp:wrapSquare wrapText="bothSides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9-04-04 11.30.06.png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8" t="34137" r="64213" b="19678"/>
                  <a:stretch/>
                </pic:blipFill>
                <pic:spPr bwMode="auto">
                  <a:xfrm>
                    <a:off x="0" y="0"/>
                    <a:ext cx="54229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99F" w:rsidRPr="002C7A8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F9DC8" wp14:editId="0F14F69F">
              <wp:simplePos x="0" y="0"/>
              <wp:positionH relativeFrom="column">
                <wp:posOffset>501015</wp:posOffset>
              </wp:positionH>
              <wp:positionV relativeFrom="paragraph">
                <wp:posOffset>342265</wp:posOffset>
              </wp:positionV>
              <wp:extent cx="2043430" cy="40449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04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99F" w:rsidRPr="008E5056" w:rsidRDefault="00A8799F" w:rsidP="00A8799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 xml:space="preserve">ASIGNATURA: </w:t>
                          </w:r>
                          <w:r w:rsidRPr="008E5056"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>MATEMÁTICA</w:t>
                          </w:r>
                        </w:p>
                        <w:p w:rsidR="00A8799F" w:rsidRPr="00B84FC1" w:rsidRDefault="00A8799F" w:rsidP="00A8799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6"/>
                            </w:rPr>
                            <w:t>SEDE: SAN FELIPE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9D765" id="Text Box 2" o:spid="_x0000_s1027" type="#_x0000_t202" style="position:absolute;margin-left:39.45pt;margin-top:26.95pt;width:160.9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" stroked="f">
              <v:fill opacity="0"/>
              <v:textbox>
                <w:txbxContent>
                  <w:p w:rsidR="00A8799F" w:rsidRPr="008E5056" w:rsidRDefault="00A8799F" w:rsidP="00A8799F">
                    <w:pP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 xml:space="preserve">ASIGNATURA: </w:t>
                    </w:r>
                    <w:r w:rsidRPr="008E5056"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>MATEMÁTICA</w:t>
                    </w:r>
                  </w:p>
                  <w:p w:rsidR="00A8799F" w:rsidRPr="00B84FC1" w:rsidRDefault="00A8799F" w:rsidP="00A8799F">
                    <w:pP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6"/>
                      </w:rPr>
                      <w:t>SEDE: SAN FELIPE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77" w:rsidRDefault="00336B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934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BFA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8E4"/>
    <w:multiLevelType w:val="hybridMultilevel"/>
    <w:tmpl w:val="D250F0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2CD4"/>
    <w:multiLevelType w:val="hybridMultilevel"/>
    <w:tmpl w:val="E99ED1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2E83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2A44"/>
    <w:multiLevelType w:val="hybridMultilevel"/>
    <w:tmpl w:val="4FA4B5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7843"/>
    <w:multiLevelType w:val="hybridMultilevel"/>
    <w:tmpl w:val="7E9CA2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0D1C"/>
    <w:multiLevelType w:val="hybridMultilevel"/>
    <w:tmpl w:val="577C86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2973"/>
    <w:multiLevelType w:val="hybridMultilevel"/>
    <w:tmpl w:val="D8140E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34197"/>
    <w:multiLevelType w:val="hybridMultilevel"/>
    <w:tmpl w:val="1F24F9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F5CEE"/>
    <w:multiLevelType w:val="hybridMultilevel"/>
    <w:tmpl w:val="AFA851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8645E"/>
    <w:multiLevelType w:val="hybridMultilevel"/>
    <w:tmpl w:val="71263A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242C"/>
    <w:multiLevelType w:val="hybridMultilevel"/>
    <w:tmpl w:val="FC388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34E66"/>
    <w:multiLevelType w:val="hybridMultilevel"/>
    <w:tmpl w:val="A6324C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CF5"/>
    <w:multiLevelType w:val="hybridMultilevel"/>
    <w:tmpl w:val="BA5E1898"/>
    <w:lvl w:ilvl="0" w:tplc="D1E256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822FA"/>
    <w:multiLevelType w:val="hybridMultilevel"/>
    <w:tmpl w:val="240E95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36A93"/>
    <w:multiLevelType w:val="hybridMultilevel"/>
    <w:tmpl w:val="C608B0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C07CB"/>
    <w:multiLevelType w:val="hybridMultilevel"/>
    <w:tmpl w:val="49C0C4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2817"/>
    <w:multiLevelType w:val="hybridMultilevel"/>
    <w:tmpl w:val="478410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A878F5"/>
    <w:multiLevelType w:val="hybridMultilevel"/>
    <w:tmpl w:val="3934CB46"/>
    <w:lvl w:ilvl="0" w:tplc="E5FA5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C1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C8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4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2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E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E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4F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AD177C"/>
    <w:multiLevelType w:val="hybridMultilevel"/>
    <w:tmpl w:val="052A94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73FF5"/>
    <w:multiLevelType w:val="hybridMultilevel"/>
    <w:tmpl w:val="A754F3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16E9F"/>
    <w:multiLevelType w:val="hybridMultilevel"/>
    <w:tmpl w:val="28BC26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C0BBD"/>
    <w:multiLevelType w:val="hybridMultilevel"/>
    <w:tmpl w:val="0AAE31F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A0D914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2"/>
  </w:num>
  <w:num w:numId="9">
    <w:abstractNumId w:val="10"/>
  </w:num>
  <w:num w:numId="10">
    <w:abstractNumId w:val="22"/>
  </w:num>
  <w:num w:numId="11">
    <w:abstractNumId w:val="20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19"/>
  </w:num>
  <w:num w:numId="17">
    <w:abstractNumId w:val="18"/>
  </w:num>
  <w:num w:numId="18">
    <w:abstractNumId w:val="8"/>
  </w:num>
  <w:num w:numId="19">
    <w:abstractNumId w:val="1"/>
  </w:num>
  <w:num w:numId="20">
    <w:abstractNumId w:val="0"/>
  </w:num>
  <w:num w:numId="21">
    <w:abstractNumId w:val="4"/>
  </w:num>
  <w:num w:numId="22">
    <w:abstractNumId w:val="23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3"/>
    <w:rsid w:val="00056DE3"/>
    <w:rsid w:val="001200E8"/>
    <w:rsid w:val="001247B0"/>
    <w:rsid w:val="001F6E60"/>
    <w:rsid w:val="002367F2"/>
    <w:rsid w:val="00261001"/>
    <w:rsid w:val="00297685"/>
    <w:rsid w:val="002B7DC4"/>
    <w:rsid w:val="002F7F73"/>
    <w:rsid w:val="0031343A"/>
    <w:rsid w:val="00336B77"/>
    <w:rsid w:val="003503DE"/>
    <w:rsid w:val="004308A0"/>
    <w:rsid w:val="00652AA3"/>
    <w:rsid w:val="00662448"/>
    <w:rsid w:val="006633B5"/>
    <w:rsid w:val="006F2B70"/>
    <w:rsid w:val="0070143F"/>
    <w:rsid w:val="00721496"/>
    <w:rsid w:val="007A531B"/>
    <w:rsid w:val="00840701"/>
    <w:rsid w:val="00844ADD"/>
    <w:rsid w:val="008B3A51"/>
    <w:rsid w:val="008E1E74"/>
    <w:rsid w:val="00907150"/>
    <w:rsid w:val="00A8799F"/>
    <w:rsid w:val="00CA6588"/>
    <w:rsid w:val="00D0404B"/>
    <w:rsid w:val="00D46B62"/>
    <w:rsid w:val="00D669F4"/>
    <w:rsid w:val="00D95A87"/>
    <w:rsid w:val="00DA15A8"/>
    <w:rsid w:val="00DA38B8"/>
    <w:rsid w:val="00DE27EB"/>
    <w:rsid w:val="00EF645B"/>
    <w:rsid w:val="00F07580"/>
    <w:rsid w:val="00F4630F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C39F2D-50D3-4B03-9F8B-CA5479F5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A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A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52A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A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652AA3"/>
  </w:style>
  <w:style w:type="table" w:styleId="Tablaconcuadrcula">
    <w:name w:val="Table Grid"/>
    <w:basedOn w:val="Tablanormal"/>
    <w:uiPriority w:val="59"/>
    <w:rsid w:val="0065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2AA3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652A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90715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7F2"/>
    <w:rPr>
      <w:color w:val="808080"/>
    </w:rPr>
  </w:style>
  <w:style w:type="paragraph" w:customStyle="1" w:styleId="MINNORMAL">
    <w:name w:val="MIN NORMAL"/>
    <w:basedOn w:val="Normal"/>
    <w:qFormat/>
    <w:rsid w:val="00721496"/>
    <w:pPr>
      <w:spacing w:before="120" w:after="120"/>
    </w:pPr>
    <w:rPr>
      <w:sz w:val="24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0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ilva@liceomixto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carrasco@liceomixto.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carrasco</dc:creator>
  <cp:keywords/>
  <dc:description/>
  <cp:lastModifiedBy>CAROLINA</cp:lastModifiedBy>
  <cp:revision>7</cp:revision>
  <dcterms:created xsi:type="dcterms:W3CDTF">2020-03-17T03:08:00Z</dcterms:created>
  <dcterms:modified xsi:type="dcterms:W3CDTF">2020-03-17T14:58:00Z</dcterms:modified>
</cp:coreProperties>
</file>